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D6" w:rsidRPr="00800D10" w:rsidRDefault="00604AD6" w:rsidP="004E67B9">
      <w:pPr>
        <w:shd w:val="clear" w:color="auto" w:fill="FFFFFF"/>
        <w:spacing w:before="100" w:beforeAutospacing="1" w:after="100" w:afterAutospacing="1"/>
        <w:rPr>
          <w:rFonts w:ascii="Gill Sans MT" w:hAnsi="Gill Sans MT"/>
          <w:b/>
          <w:bCs/>
          <w:color w:val="000000"/>
          <w:sz w:val="32"/>
          <w:szCs w:val="32"/>
          <w:u w:val="single"/>
          <w:lang w:val="en-US"/>
        </w:rPr>
      </w:pPr>
    </w:p>
    <w:p w:rsidR="003F713B" w:rsidRPr="00800D10" w:rsidRDefault="00BF747B" w:rsidP="003F713B">
      <w:pPr>
        <w:shd w:val="clear" w:color="auto" w:fill="FFFFFF"/>
        <w:spacing w:before="100" w:beforeAutospacing="1" w:after="100" w:afterAutospacing="1"/>
        <w:jc w:val="center"/>
        <w:rPr>
          <w:rFonts w:ascii="Gill Sans MT" w:hAnsi="Gill Sans MT"/>
          <w:b/>
          <w:bCs/>
          <w:color w:val="000000"/>
          <w:sz w:val="32"/>
          <w:szCs w:val="32"/>
          <w:u w:val="single"/>
          <w:lang w:val="en-US"/>
        </w:rPr>
      </w:pPr>
      <w:r w:rsidRPr="00800D10">
        <w:rPr>
          <w:rFonts w:ascii="Gill Sans MT" w:hAnsi="Gill Sans MT"/>
          <w:b/>
          <w:bCs/>
          <w:color w:val="000000"/>
          <w:sz w:val="32"/>
          <w:szCs w:val="32"/>
          <w:u w:val="single"/>
          <w:lang w:val="en-US"/>
        </w:rPr>
        <w:t xml:space="preserve">OFFRE </w:t>
      </w:r>
      <w:r w:rsidR="0011550A">
        <w:rPr>
          <w:rFonts w:ascii="Gill Sans MT" w:hAnsi="Gill Sans MT"/>
          <w:b/>
          <w:bCs/>
          <w:color w:val="000000"/>
          <w:sz w:val="32"/>
          <w:szCs w:val="32"/>
          <w:u w:val="single"/>
          <w:lang w:val="en-US"/>
        </w:rPr>
        <w:t xml:space="preserve">D’EMPLOIS </w:t>
      </w:r>
      <w:r w:rsidRPr="00800D10">
        <w:rPr>
          <w:rFonts w:ascii="Gill Sans MT" w:hAnsi="Gill Sans MT"/>
          <w:b/>
          <w:bCs/>
          <w:color w:val="000000"/>
          <w:sz w:val="32"/>
          <w:szCs w:val="32"/>
          <w:u w:val="single"/>
          <w:lang w:val="en-US"/>
        </w:rPr>
        <w:t>OPPORTUNITY</w:t>
      </w:r>
    </w:p>
    <w:p w:rsidR="003F713B" w:rsidRPr="00800D10" w:rsidRDefault="006F2764" w:rsidP="003F713B">
      <w:pPr>
        <w:shd w:val="clear" w:color="auto" w:fill="FFFFFF"/>
        <w:spacing w:before="100" w:beforeAutospacing="1" w:after="100" w:afterAutospacing="1"/>
        <w:jc w:val="center"/>
        <w:rPr>
          <w:rFonts w:ascii="Gill Sans MT" w:hAnsi="Gill Sans MT"/>
          <w:b/>
          <w:bCs/>
          <w:color w:val="000000"/>
          <w:szCs w:val="23"/>
          <w:lang w:val="en-US"/>
        </w:rPr>
      </w:pPr>
      <w:r>
        <w:rPr>
          <w:rFonts w:ascii="Gill Sans MT" w:hAnsi="Gill Sans MT"/>
          <w:b/>
          <w:bCs/>
          <w:noProof/>
          <w:color w:val="000000"/>
          <w:szCs w:val="23"/>
          <w:lang w:val="fr-FR" w:eastAsia="fr-FR"/>
        </w:rPr>
        <w:drawing>
          <wp:inline distT="0" distB="0" distL="0" distR="0">
            <wp:extent cx="2315845" cy="467360"/>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15845" cy="467360"/>
                    </a:xfrm>
                    <a:prstGeom prst="rect">
                      <a:avLst/>
                    </a:prstGeom>
                    <a:noFill/>
                    <a:ln w="9525">
                      <a:noFill/>
                      <a:miter lim="800000"/>
                      <a:headEnd/>
                      <a:tailEnd/>
                    </a:ln>
                  </pic:spPr>
                </pic:pic>
              </a:graphicData>
            </a:graphic>
          </wp:inline>
        </w:drawing>
      </w:r>
    </w:p>
    <w:p w:rsidR="003F713B" w:rsidRPr="00800D10" w:rsidRDefault="003F713B" w:rsidP="003F713B">
      <w:pPr>
        <w:rPr>
          <w:rFonts w:ascii="Gill Sans MT" w:hAnsi="Gill Sans MT"/>
          <w:b/>
          <w:bCs/>
          <w:color w:val="000000"/>
          <w:szCs w:val="23"/>
          <w:lang w:val="en-US"/>
        </w:rPr>
      </w:pPr>
      <w:r w:rsidRPr="00800D10">
        <w:rPr>
          <w:rFonts w:ascii="Gill Sans MT" w:hAnsi="Gill Sans MT"/>
          <w:b/>
          <w:bCs/>
          <w:color w:val="000000"/>
          <w:szCs w:val="23"/>
          <w:lang w:val="en-US"/>
        </w:rPr>
        <w:t>We are Save the Children. We work in more than 120 countries. We save children’s lives. We fight for their rights. We help them fulfil their potential.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7654"/>
      </w:tblGrid>
      <w:tr w:rsidR="007122C8" w:rsidRPr="00800D10" w:rsidTr="00A35121">
        <w:trPr>
          <w:trHeight w:val="3818"/>
        </w:trPr>
        <w:tc>
          <w:tcPr>
            <w:tcW w:w="7196" w:type="dxa"/>
          </w:tcPr>
          <w:p w:rsidR="00800D10" w:rsidRPr="006A7D95" w:rsidRDefault="00AF21E7" w:rsidP="00800D10">
            <w:pPr>
              <w:shd w:val="clear" w:color="auto" w:fill="FFFFFF"/>
              <w:rPr>
                <w:rFonts w:ascii="Gill Sans MT" w:hAnsi="Gill Sans MT"/>
                <w:b/>
                <w:color w:val="000000"/>
                <w:sz w:val="16"/>
                <w:szCs w:val="16"/>
              </w:rPr>
            </w:pPr>
            <w:r w:rsidRPr="006A7D95">
              <w:rPr>
                <w:rFonts w:ascii="Gill Sans MT" w:hAnsi="Gill Sans MT"/>
                <w:b/>
                <w:color w:val="000000"/>
                <w:sz w:val="16"/>
                <w:szCs w:val="16"/>
              </w:rPr>
              <w:t xml:space="preserve">A </w:t>
            </w:r>
            <w:r w:rsidR="00800D10" w:rsidRPr="006A7D95">
              <w:rPr>
                <w:rFonts w:ascii="Gill Sans MT" w:hAnsi="Gill Sans MT"/>
                <w:b/>
                <w:color w:val="000000"/>
                <w:sz w:val="16"/>
                <w:szCs w:val="16"/>
              </w:rPr>
              <w:t>Propos de Save the Children</w:t>
            </w:r>
          </w:p>
          <w:p w:rsidR="00800D10" w:rsidRPr="00800D10" w:rsidRDefault="00800D10" w:rsidP="00800D10">
            <w:pPr>
              <w:shd w:val="clear" w:color="auto" w:fill="FFFFFF"/>
              <w:rPr>
                <w:rFonts w:ascii="Gill Sans MT" w:hAnsi="Gill Sans MT"/>
                <w:color w:val="000000"/>
                <w:sz w:val="16"/>
                <w:lang w:val="fr-FR"/>
              </w:rPr>
            </w:pPr>
            <w:r w:rsidRPr="00800D10">
              <w:rPr>
                <w:rFonts w:ascii="Gill Sans MT" w:hAnsi="Gill Sans MT"/>
                <w:color w:val="000000"/>
                <w:sz w:val="16"/>
                <w:lang w:val="fr-FR"/>
              </w:rPr>
              <w:t>Save the Children est l’Organisation Non-Gouvernementale (ONG) Leader dans le cadre de la protection de l’enfant. Nous travaillons ensemble, avec nos partenaires, pour inspirer des avancées par rapport à la façon dont le monde traite les enfants et parvenir à un changement immédiat et durable dans leur vie.</w:t>
            </w:r>
          </w:p>
          <w:p w:rsidR="00800D10" w:rsidRPr="00800D10" w:rsidRDefault="00800D10" w:rsidP="00800D10">
            <w:pPr>
              <w:pStyle w:val="Paragraphedeliste"/>
              <w:ind w:left="0"/>
              <w:jc w:val="both"/>
              <w:rPr>
                <w:rFonts w:ascii="Gill Sans MT" w:eastAsia="ヒラギノ角ゴ Pro W3" w:hAnsi="Gill Sans MT"/>
                <w:color w:val="000000"/>
                <w:sz w:val="16"/>
                <w:lang w:val="fr-FR"/>
              </w:rPr>
            </w:pPr>
            <w:r w:rsidRPr="00800D10">
              <w:rPr>
                <w:rFonts w:ascii="Gill Sans MT" w:eastAsia="ヒラギノ角ゴ Pro W3" w:hAnsi="Gill Sans MT"/>
                <w:color w:val="000000"/>
                <w:sz w:val="16"/>
                <w:lang w:val="fr-FR"/>
              </w:rPr>
              <w:t xml:space="preserve">Save the Children au Sénégal met en œuvre des projets à travers une variété de thématiques, basé sur l’innovation et le travail  en partenariat avec les gouvernements, la société civile, les communautés, les familles et les enfants  pour inspirer une percée dans la façon dont le monde traite les enfants. </w:t>
            </w:r>
          </w:p>
          <w:p w:rsidR="00800D10" w:rsidRPr="00800D10" w:rsidRDefault="00800D10" w:rsidP="00800D10">
            <w:pPr>
              <w:pStyle w:val="Paragraphedeliste"/>
              <w:ind w:left="0"/>
              <w:jc w:val="both"/>
              <w:rPr>
                <w:rFonts w:ascii="Gill Sans MT" w:eastAsia="ヒラギノ角ゴ Pro W3" w:hAnsi="Gill Sans MT"/>
                <w:color w:val="000000"/>
                <w:sz w:val="16"/>
                <w:lang w:val="fr-FR"/>
              </w:rPr>
            </w:pPr>
            <w:r w:rsidRPr="00800D10">
              <w:rPr>
                <w:rFonts w:ascii="Gill Sans MT" w:eastAsia="ヒラギノ角ゴ Pro W3" w:hAnsi="Gill Sans MT"/>
                <w:color w:val="000000"/>
                <w:sz w:val="16"/>
                <w:lang w:val="fr-FR"/>
              </w:rPr>
              <w:t>Notre travail en faveur de la protection de l'enfant privilégie la protection contre la violence et l'exploitation, et porte sur des questions d'exploitation, les mutilations génitales féminines (MGF) et la violence sexuelle. Notre travail contribue à la mise en œuvre de programmes multinationaux et transfrontaliers sur les MGF et les enfants en mobilité.</w:t>
            </w:r>
          </w:p>
          <w:p w:rsidR="00800D10" w:rsidRPr="00800D10" w:rsidRDefault="00800D10" w:rsidP="00800D10">
            <w:pPr>
              <w:pStyle w:val="Paragraphedeliste"/>
              <w:ind w:left="0"/>
              <w:jc w:val="both"/>
              <w:rPr>
                <w:rFonts w:ascii="Gill Sans MT" w:eastAsia="ヒラギノ角ゴ Pro W3" w:hAnsi="Gill Sans MT"/>
                <w:color w:val="000000"/>
                <w:sz w:val="16"/>
                <w:lang w:val="fr-FR"/>
              </w:rPr>
            </w:pPr>
          </w:p>
          <w:p w:rsidR="003745DC" w:rsidRPr="00D3651F" w:rsidRDefault="003745DC" w:rsidP="003745DC">
            <w:pPr>
              <w:jc w:val="center"/>
              <w:rPr>
                <w:rFonts w:ascii="Gill Sans MT" w:hAnsi="Gill Sans MT"/>
                <w:b/>
              </w:rPr>
            </w:pPr>
            <w:r w:rsidRPr="00D3651F">
              <w:rPr>
                <w:rFonts w:ascii="Gill Sans MT" w:hAnsi="Gill Sans MT"/>
                <w:b/>
              </w:rPr>
              <w:t xml:space="preserve">1 </w:t>
            </w:r>
            <w:r w:rsidR="00D3651F" w:rsidRPr="00D3651F">
              <w:rPr>
                <w:rFonts w:ascii="Gill Sans MT" w:hAnsi="Gill Sans MT"/>
                <w:b/>
              </w:rPr>
              <w:t xml:space="preserve">Chargé de </w:t>
            </w:r>
            <w:r w:rsidRPr="00D3651F">
              <w:rPr>
                <w:rFonts w:ascii="Gill Sans MT" w:hAnsi="Gill Sans MT"/>
                <w:b/>
              </w:rPr>
              <w:t xml:space="preserve">Communication </w:t>
            </w:r>
            <w:r w:rsidR="00D3651F" w:rsidRPr="00D3651F">
              <w:rPr>
                <w:rFonts w:ascii="Gill Sans MT" w:hAnsi="Gill Sans MT"/>
                <w:b/>
              </w:rPr>
              <w:t xml:space="preserve">et de la </w:t>
            </w:r>
            <w:r w:rsidRPr="00D3651F">
              <w:rPr>
                <w:rFonts w:ascii="Gill Sans MT" w:hAnsi="Gill Sans MT"/>
                <w:b/>
              </w:rPr>
              <w:t xml:space="preserve">Documentation </w:t>
            </w:r>
          </w:p>
          <w:p w:rsidR="00800D10" w:rsidRDefault="00CA7D32" w:rsidP="00800D10">
            <w:pPr>
              <w:tabs>
                <w:tab w:val="left" w:pos="2977"/>
              </w:tabs>
              <w:rPr>
                <w:rFonts w:ascii="Gill Sans MT" w:eastAsia="ヒラギノ角ゴ Pro W3" w:hAnsi="Gill Sans MT" w:cs="Times New Roman"/>
                <w:color w:val="000000"/>
                <w:sz w:val="16"/>
                <w:szCs w:val="24"/>
                <w:lang w:val="fr-FR" w:eastAsia="en-US" w:bidi="ar-EG"/>
              </w:rPr>
            </w:pPr>
            <w:r w:rsidRPr="00CA7D32">
              <w:rPr>
                <w:rFonts w:ascii="Gill Sans MT" w:eastAsia="ヒラギノ角ゴ Pro W3" w:hAnsi="Gill Sans MT" w:cs="Times New Roman"/>
                <w:color w:val="000000"/>
                <w:sz w:val="16"/>
                <w:szCs w:val="24"/>
                <w:lang w:val="fr-FR" w:eastAsia="en-US" w:bidi="ar-EG"/>
              </w:rPr>
              <w:t xml:space="preserve">Le responsable de la communication et de la documentation soutiendra </w:t>
            </w:r>
            <w:r>
              <w:rPr>
                <w:rFonts w:ascii="Gill Sans MT" w:eastAsia="ヒラギノ角ゴ Pro W3" w:hAnsi="Gill Sans MT" w:cs="Times New Roman"/>
                <w:color w:val="000000"/>
                <w:sz w:val="16"/>
                <w:szCs w:val="24"/>
                <w:lang w:val="fr-FR" w:eastAsia="en-US" w:bidi="ar-EG"/>
              </w:rPr>
              <w:t xml:space="preserve">le </w:t>
            </w:r>
            <w:r w:rsidR="003745DC">
              <w:rPr>
                <w:rFonts w:ascii="Gill Sans MT" w:eastAsia="ヒラギノ角ゴ Pro W3" w:hAnsi="Gill Sans MT" w:cs="Times New Roman"/>
                <w:color w:val="000000"/>
                <w:sz w:val="16"/>
                <w:szCs w:val="24"/>
                <w:lang w:val="fr-FR" w:eastAsia="en-US" w:bidi="ar-EG"/>
              </w:rPr>
              <w:t xml:space="preserve">département </w:t>
            </w:r>
            <w:r w:rsidR="00E45792">
              <w:rPr>
                <w:rFonts w:ascii="Gill Sans MT" w:eastAsia="ヒラギノ角ゴ Pro W3" w:hAnsi="Gill Sans MT" w:cs="Times New Roman"/>
                <w:color w:val="000000"/>
                <w:sz w:val="16"/>
                <w:szCs w:val="24"/>
                <w:lang w:val="fr-FR" w:eastAsia="en-US" w:bidi="ar-EG"/>
              </w:rPr>
              <w:t>Dé</w:t>
            </w:r>
            <w:r>
              <w:rPr>
                <w:rFonts w:ascii="Gill Sans MT" w:eastAsia="ヒラギノ角ゴ Pro W3" w:hAnsi="Gill Sans MT" w:cs="Times New Roman"/>
                <w:color w:val="000000"/>
                <w:sz w:val="16"/>
                <w:szCs w:val="24"/>
                <w:lang w:val="fr-FR" w:eastAsia="en-US" w:bidi="ar-EG"/>
              </w:rPr>
              <w:t xml:space="preserve">veloppement et </w:t>
            </w:r>
            <w:r w:rsidR="00E45792">
              <w:rPr>
                <w:rFonts w:ascii="Gill Sans MT" w:eastAsia="ヒラギノ角ゴ Pro W3" w:hAnsi="Gill Sans MT" w:cs="Times New Roman"/>
                <w:color w:val="000000"/>
                <w:sz w:val="16"/>
                <w:szCs w:val="24"/>
                <w:lang w:val="fr-FR" w:eastAsia="en-US" w:bidi="ar-EG"/>
              </w:rPr>
              <w:t>Q</w:t>
            </w:r>
            <w:r>
              <w:rPr>
                <w:rFonts w:ascii="Gill Sans MT" w:eastAsia="ヒラギノ角ゴ Pro W3" w:hAnsi="Gill Sans MT" w:cs="Times New Roman"/>
                <w:color w:val="000000"/>
                <w:sz w:val="16"/>
                <w:szCs w:val="24"/>
                <w:lang w:val="fr-FR" w:eastAsia="en-US" w:bidi="ar-EG"/>
              </w:rPr>
              <w:t>ualité des</w:t>
            </w:r>
            <w:r w:rsidR="00E45792">
              <w:rPr>
                <w:rFonts w:ascii="Gill Sans MT" w:eastAsia="ヒラギノ角ゴ Pro W3" w:hAnsi="Gill Sans MT" w:cs="Times New Roman"/>
                <w:color w:val="000000"/>
                <w:sz w:val="16"/>
                <w:szCs w:val="24"/>
                <w:lang w:val="fr-FR" w:eastAsia="en-US" w:bidi="ar-EG"/>
              </w:rPr>
              <w:t xml:space="preserve"> P</w:t>
            </w:r>
            <w:r w:rsidRPr="00CA7D32">
              <w:rPr>
                <w:rFonts w:ascii="Gill Sans MT" w:eastAsia="ヒラギノ角ゴ Pro W3" w:hAnsi="Gill Sans MT" w:cs="Times New Roman"/>
                <w:color w:val="000000"/>
                <w:sz w:val="16"/>
                <w:szCs w:val="24"/>
                <w:lang w:val="fr-FR" w:eastAsia="en-US" w:bidi="ar-EG"/>
              </w:rPr>
              <w:t>rogramme</w:t>
            </w:r>
            <w:r>
              <w:rPr>
                <w:rFonts w:ascii="Gill Sans MT" w:eastAsia="ヒラギノ角ゴ Pro W3" w:hAnsi="Gill Sans MT" w:cs="Times New Roman"/>
                <w:color w:val="000000"/>
                <w:sz w:val="16"/>
                <w:szCs w:val="24"/>
                <w:lang w:val="fr-FR" w:eastAsia="en-US" w:bidi="ar-EG"/>
              </w:rPr>
              <w:t xml:space="preserve">s </w:t>
            </w:r>
            <w:r w:rsidRPr="00CA7D32">
              <w:rPr>
                <w:rFonts w:ascii="Gill Sans MT" w:eastAsia="ヒラギノ角ゴ Pro W3" w:hAnsi="Gill Sans MT" w:cs="Times New Roman"/>
                <w:color w:val="000000"/>
                <w:sz w:val="16"/>
                <w:szCs w:val="24"/>
                <w:lang w:val="fr-FR" w:eastAsia="en-US" w:bidi="ar-EG"/>
              </w:rPr>
              <w:t>à communiquer et</w:t>
            </w:r>
            <w:r>
              <w:rPr>
                <w:rFonts w:ascii="Gill Sans MT" w:eastAsia="ヒラギノ角ゴ Pro W3" w:hAnsi="Gill Sans MT" w:cs="Times New Roman"/>
                <w:color w:val="000000"/>
                <w:sz w:val="16"/>
                <w:szCs w:val="24"/>
                <w:lang w:val="fr-FR" w:eastAsia="en-US" w:bidi="ar-EG"/>
              </w:rPr>
              <w:t xml:space="preserve"> à</w:t>
            </w:r>
            <w:r w:rsidRPr="00CA7D32">
              <w:rPr>
                <w:rFonts w:ascii="Gill Sans MT" w:eastAsia="ヒラギノ角ゴ Pro W3" w:hAnsi="Gill Sans MT" w:cs="Times New Roman"/>
                <w:color w:val="000000"/>
                <w:sz w:val="16"/>
                <w:szCs w:val="24"/>
                <w:lang w:val="fr-FR" w:eastAsia="en-US" w:bidi="ar-EG"/>
              </w:rPr>
              <w:t xml:space="preserve"> documenter</w:t>
            </w:r>
            <w:r w:rsidR="003745DC">
              <w:rPr>
                <w:rFonts w:ascii="Gill Sans MT" w:eastAsia="ヒラギノ角ゴ Pro W3" w:hAnsi="Gill Sans MT" w:cs="Times New Roman"/>
                <w:color w:val="000000"/>
                <w:sz w:val="16"/>
                <w:szCs w:val="24"/>
                <w:lang w:val="fr-FR" w:eastAsia="en-US" w:bidi="ar-EG"/>
              </w:rPr>
              <w:t xml:space="preserve"> leur</w:t>
            </w:r>
            <w:r w:rsidRPr="00CA7D32">
              <w:rPr>
                <w:rFonts w:ascii="Gill Sans MT" w:eastAsia="ヒラギノ角ゴ Pro W3" w:hAnsi="Gill Sans MT" w:cs="Times New Roman"/>
                <w:color w:val="000000"/>
                <w:sz w:val="16"/>
                <w:szCs w:val="24"/>
                <w:lang w:val="fr-FR" w:eastAsia="en-US" w:bidi="ar-EG"/>
              </w:rPr>
              <w:t xml:space="preserve"> travail. Le titulaire du poste aidera </w:t>
            </w:r>
            <w:r w:rsidR="00E45792">
              <w:rPr>
                <w:rFonts w:ascii="Gill Sans MT" w:eastAsia="ヒラギノ角ゴ Pro W3" w:hAnsi="Gill Sans MT" w:cs="Times New Roman"/>
                <w:color w:val="000000"/>
                <w:sz w:val="16"/>
                <w:szCs w:val="24"/>
                <w:lang w:val="fr-FR" w:eastAsia="en-US" w:bidi="ar-EG"/>
              </w:rPr>
              <w:t>la D</w:t>
            </w:r>
            <w:r w:rsidR="008D51B5">
              <w:rPr>
                <w:rFonts w:ascii="Gill Sans MT" w:eastAsia="ヒラギノ角ゴ Pro W3" w:hAnsi="Gill Sans MT" w:cs="Times New Roman"/>
                <w:color w:val="000000"/>
                <w:sz w:val="16"/>
                <w:szCs w:val="24"/>
                <w:lang w:val="fr-FR" w:eastAsia="en-US" w:bidi="ar-EG"/>
              </w:rPr>
              <w:t>irectrice</w:t>
            </w:r>
            <w:r w:rsidRPr="00CA7D32">
              <w:rPr>
                <w:rFonts w:ascii="Gill Sans MT" w:eastAsia="ヒラギノ角ゴ Pro W3" w:hAnsi="Gill Sans MT" w:cs="Times New Roman"/>
                <w:color w:val="000000"/>
                <w:sz w:val="16"/>
                <w:szCs w:val="24"/>
                <w:lang w:val="fr-FR" w:eastAsia="en-US" w:bidi="ar-EG"/>
              </w:rPr>
              <w:t xml:space="preserve"> d</w:t>
            </w:r>
            <w:r w:rsidR="00E45792">
              <w:rPr>
                <w:rFonts w:ascii="Gill Sans MT" w:eastAsia="ヒラギノ角ゴ Pro W3" w:hAnsi="Gill Sans MT" w:cs="Times New Roman"/>
                <w:color w:val="000000"/>
                <w:sz w:val="16"/>
                <w:szCs w:val="24"/>
                <w:lang w:val="fr-FR" w:eastAsia="en-US" w:bidi="ar-EG"/>
              </w:rPr>
              <w:t xml:space="preserve">u Développement et Qualité </w:t>
            </w:r>
            <w:r w:rsidR="003745DC">
              <w:rPr>
                <w:rFonts w:ascii="Gill Sans MT" w:eastAsia="ヒラギノ角ゴ Pro W3" w:hAnsi="Gill Sans MT" w:cs="Times New Roman"/>
                <w:color w:val="000000"/>
                <w:sz w:val="16"/>
                <w:szCs w:val="24"/>
                <w:lang w:val="fr-FR" w:eastAsia="en-US" w:bidi="ar-EG"/>
              </w:rPr>
              <w:t>d</w:t>
            </w:r>
            <w:r w:rsidR="00E45792">
              <w:rPr>
                <w:rFonts w:ascii="Gill Sans MT" w:eastAsia="ヒラギノ角ゴ Pro W3" w:hAnsi="Gill Sans MT" w:cs="Times New Roman"/>
                <w:color w:val="000000"/>
                <w:sz w:val="16"/>
                <w:szCs w:val="24"/>
                <w:lang w:val="fr-FR" w:eastAsia="en-US" w:bidi="ar-EG"/>
              </w:rPr>
              <w:t>es P</w:t>
            </w:r>
            <w:r w:rsidR="003745DC">
              <w:rPr>
                <w:rFonts w:ascii="Gill Sans MT" w:eastAsia="ヒラギノ角ゴ Pro W3" w:hAnsi="Gill Sans MT" w:cs="Times New Roman"/>
                <w:color w:val="000000"/>
                <w:sz w:val="16"/>
                <w:szCs w:val="24"/>
                <w:lang w:val="fr-FR" w:eastAsia="en-US" w:bidi="ar-EG"/>
              </w:rPr>
              <w:t>rogrammes</w:t>
            </w:r>
            <w:r w:rsidR="00C87A25">
              <w:rPr>
                <w:rFonts w:ascii="Gill Sans MT" w:eastAsia="ヒラギノ角ゴ Pro W3" w:hAnsi="Gill Sans MT" w:cs="Times New Roman"/>
                <w:color w:val="000000"/>
                <w:sz w:val="16"/>
                <w:szCs w:val="24"/>
                <w:lang w:val="fr-FR" w:eastAsia="en-US" w:bidi="ar-EG"/>
              </w:rPr>
              <w:t xml:space="preserve"> </w:t>
            </w:r>
            <w:r w:rsidRPr="00CA7D32">
              <w:rPr>
                <w:rFonts w:ascii="Gill Sans MT" w:eastAsia="ヒラギノ角ゴ Pro W3" w:hAnsi="Gill Sans MT" w:cs="Times New Roman"/>
                <w:color w:val="000000"/>
                <w:sz w:val="16"/>
                <w:szCs w:val="24"/>
                <w:lang w:val="fr-FR" w:eastAsia="en-US" w:bidi="ar-EG"/>
              </w:rPr>
              <w:t xml:space="preserve">(PDQ) </w:t>
            </w:r>
            <w:r w:rsidR="00D7149E">
              <w:rPr>
                <w:rFonts w:ascii="Gill Sans MT" w:eastAsia="ヒラギノ角ゴ Pro W3" w:hAnsi="Gill Sans MT" w:cs="Times New Roman"/>
                <w:color w:val="000000"/>
                <w:sz w:val="16"/>
                <w:szCs w:val="24"/>
                <w:lang w:val="fr-FR" w:eastAsia="en-US" w:bidi="ar-EG"/>
              </w:rPr>
              <w:t>à</w:t>
            </w:r>
            <w:r w:rsidR="003745DC">
              <w:rPr>
                <w:rFonts w:ascii="Gill Sans MT" w:eastAsia="ヒラギノ角ゴ Pro W3" w:hAnsi="Gill Sans MT" w:cs="Times New Roman"/>
                <w:color w:val="000000"/>
                <w:sz w:val="16"/>
                <w:szCs w:val="24"/>
                <w:lang w:val="fr-FR" w:eastAsia="en-US" w:bidi="ar-EG"/>
              </w:rPr>
              <w:t xml:space="preserve"> </w:t>
            </w:r>
            <w:r w:rsidR="00E45792">
              <w:rPr>
                <w:rFonts w:ascii="Gill Sans MT" w:eastAsia="ヒラギノ角ゴ Pro W3" w:hAnsi="Gill Sans MT" w:cs="Times New Roman"/>
                <w:color w:val="000000"/>
                <w:sz w:val="16"/>
                <w:szCs w:val="24"/>
                <w:lang w:val="fr-FR" w:eastAsia="en-US" w:bidi="ar-EG"/>
              </w:rPr>
              <w:t xml:space="preserve">mettre en exerce </w:t>
            </w:r>
            <w:r w:rsidR="003745DC">
              <w:rPr>
                <w:rFonts w:ascii="Gill Sans MT" w:eastAsia="ヒラギノ角ゴ Pro W3" w:hAnsi="Gill Sans MT" w:cs="Times New Roman"/>
                <w:color w:val="000000"/>
                <w:sz w:val="16"/>
                <w:szCs w:val="24"/>
                <w:lang w:val="fr-FR" w:eastAsia="en-US" w:bidi="ar-EG"/>
              </w:rPr>
              <w:t xml:space="preserve">la visibilité et la compréhension </w:t>
            </w:r>
            <w:r w:rsidRPr="00CA7D32">
              <w:rPr>
                <w:rFonts w:ascii="Gill Sans MT" w:eastAsia="ヒラギノ角ゴ Pro W3" w:hAnsi="Gill Sans MT" w:cs="Times New Roman"/>
                <w:color w:val="000000"/>
                <w:sz w:val="16"/>
                <w:szCs w:val="24"/>
                <w:lang w:val="fr-FR" w:eastAsia="en-US" w:bidi="ar-EG"/>
              </w:rPr>
              <w:t>de nos programmes à trav</w:t>
            </w:r>
            <w:r w:rsidR="0011550A">
              <w:rPr>
                <w:rFonts w:ascii="Gill Sans MT" w:eastAsia="ヒラギノ角ゴ Pro W3" w:hAnsi="Gill Sans MT" w:cs="Times New Roman"/>
                <w:color w:val="000000"/>
                <w:sz w:val="16"/>
                <w:szCs w:val="24"/>
                <w:lang w:val="fr-FR" w:eastAsia="en-US" w:bidi="ar-EG"/>
              </w:rPr>
              <w:t xml:space="preserve">ers une communication efficace, </w:t>
            </w:r>
            <w:r w:rsidR="003745DC" w:rsidRPr="00E45792">
              <w:rPr>
                <w:rFonts w:ascii="Gill Sans MT" w:eastAsia="ヒラギノ角ゴ Pro W3" w:hAnsi="Gill Sans MT" w:cs="Times New Roman"/>
                <w:color w:val="000000"/>
                <w:sz w:val="16"/>
                <w:szCs w:val="24"/>
                <w:lang w:val="fr-FR" w:eastAsia="en-US" w:bidi="ar-EG"/>
              </w:rPr>
              <w:t xml:space="preserve">une collection et une </w:t>
            </w:r>
            <w:r w:rsidRPr="00E45792">
              <w:rPr>
                <w:rFonts w:ascii="Gill Sans MT" w:eastAsia="ヒラギノ角ゴ Pro W3" w:hAnsi="Gill Sans MT" w:cs="Times New Roman"/>
                <w:color w:val="000000"/>
                <w:sz w:val="16"/>
                <w:szCs w:val="24"/>
                <w:lang w:val="fr-FR" w:eastAsia="en-US" w:bidi="ar-EG"/>
              </w:rPr>
              <w:t>présentation des leçons apprises</w:t>
            </w:r>
            <w:r w:rsidR="00276A04" w:rsidRPr="00E45792">
              <w:rPr>
                <w:rFonts w:ascii="Gill Sans MT" w:eastAsia="ヒラギノ角ゴ Pro W3" w:hAnsi="Gill Sans MT" w:cs="Times New Roman"/>
                <w:color w:val="000000"/>
                <w:sz w:val="16"/>
                <w:szCs w:val="24"/>
                <w:lang w:val="fr-FR" w:eastAsia="en-US" w:bidi="ar-EG"/>
              </w:rPr>
              <w:t>, une expérience</w:t>
            </w:r>
            <w:r w:rsidR="0011550A" w:rsidRPr="00E45792">
              <w:rPr>
                <w:rFonts w:ascii="Gill Sans MT" w:eastAsia="ヒラギノ角ゴ Pro W3" w:hAnsi="Gill Sans MT" w:cs="Times New Roman"/>
                <w:color w:val="000000"/>
                <w:sz w:val="16"/>
                <w:szCs w:val="24"/>
                <w:lang w:val="fr-FR" w:eastAsia="en-US" w:bidi="ar-EG"/>
              </w:rPr>
              <w:t xml:space="preserve"> </w:t>
            </w:r>
            <w:r w:rsidR="005C579E" w:rsidRPr="00E45792">
              <w:rPr>
                <w:rFonts w:ascii="Gill Sans MT" w:eastAsia="ヒラギノ角ゴ Pro W3" w:hAnsi="Gill Sans MT" w:cs="Times New Roman"/>
                <w:color w:val="000000"/>
                <w:sz w:val="16"/>
                <w:szCs w:val="24"/>
                <w:lang w:val="fr-FR" w:eastAsia="en-US" w:bidi="ar-EG"/>
              </w:rPr>
              <w:t>avérée</w:t>
            </w:r>
            <w:r w:rsidR="00276A04" w:rsidRPr="00E45792">
              <w:rPr>
                <w:rFonts w:ascii="Gill Sans MT" w:eastAsia="ヒラギノ角ゴ Pro W3" w:hAnsi="Gill Sans MT" w:cs="Times New Roman"/>
                <w:color w:val="000000"/>
                <w:sz w:val="16"/>
                <w:szCs w:val="24"/>
                <w:lang w:val="fr-FR" w:eastAsia="en-US" w:bidi="ar-EG"/>
              </w:rPr>
              <w:t>, d</w:t>
            </w:r>
            <w:r w:rsidRPr="00E45792">
              <w:rPr>
                <w:rFonts w:ascii="Gill Sans MT" w:eastAsia="ヒラギノ角ゴ Pro W3" w:hAnsi="Gill Sans MT" w:cs="Times New Roman"/>
                <w:color w:val="000000"/>
                <w:sz w:val="16"/>
                <w:szCs w:val="24"/>
                <w:lang w:val="fr-FR" w:eastAsia="en-US" w:bidi="ar-EG"/>
              </w:rPr>
              <w:t xml:space="preserve">es études de cas, </w:t>
            </w:r>
            <w:r w:rsidR="0011550A" w:rsidRPr="00E45792">
              <w:rPr>
                <w:rFonts w:ascii="Gill Sans MT" w:eastAsia="ヒラギノ角ゴ Pro W3" w:hAnsi="Gill Sans MT" w:cs="Times New Roman"/>
                <w:color w:val="000000"/>
                <w:sz w:val="16"/>
                <w:szCs w:val="24"/>
                <w:lang w:val="fr-FR" w:eastAsia="en-US" w:bidi="ar-EG"/>
              </w:rPr>
              <w:t>une</w:t>
            </w:r>
            <w:r w:rsidRPr="00E45792">
              <w:rPr>
                <w:rFonts w:ascii="Gill Sans MT" w:eastAsia="ヒラギノ角ゴ Pro W3" w:hAnsi="Gill Sans MT" w:cs="Times New Roman"/>
                <w:color w:val="000000"/>
                <w:sz w:val="16"/>
                <w:szCs w:val="24"/>
                <w:lang w:val="fr-FR" w:eastAsia="en-US" w:bidi="ar-EG"/>
              </w:rPr>
              <w:t xml:space="preserve"> documentation de haute qualité et des </w:t>
            </w:r>
            <w:r w:rsidR="00276A04" w:rsidRPr="00E45792">
              <w:rPr>
                <w:rFonts w:ascii="Gill Sans MT" w:eastAsia="ヒラギノ角ゴ Pro W3" w:hAnsi="Gill Sans MT" w:cs="Times New Roman"/>
                <w:color w:val="000000"/>
                <w:sz w:val="16"/>
                <w:szCs w:val="24"/>
                <w:lang w:val="fr-FR" w:eastAsia="en-US" w:bidi="ar-EG"/>
              </w:rPr>
              <w:t>‘narrative donor reporting</w:t>
            </w:r>
            <w:r w:rsidR="0011550A" w:rsidRPr="00E45792">
              <w:rPr>
                <w:rFonts w:ascii="Gill Sans MT" w:eastAsia="ヒラギノ角ゴ Pro W3" w:hAnsi="Gill Sans MT" w:cs="Times New Roman"/>
                <w:color w:val="000000"/>
                <w:sz w:val="16"/>
                <w:szCs w:val="24"/>
                <w:lang w:val="fr-FR" w:eastAsia="en-US" w:bidi="ar-EG"/>
              </w:rPr>
              <w:t>’</w:t>
            </w:r>
            <w:r w:rsidR="00276A04">
              <w:rPr>
                <w:rFonts w:ascii="Gill Sans MT" w:eastAsia="ヒラギノ角ゴ Pro W3" w:hAnsi="Gill Sans MT" w:cs="Times New Roman"/>
                <w:color w:val="000000"/>
                <w:sz w:val="16"/>
                <w:szCs w:val="24"/>
                <w:lang w:val="fr-FR" w:eastAsia="en-US" w:bidi="ar-EG"/>
              </w:rPr>
              <w:t xml:space="preserve">. </w:t>
            </w:r>
            <w:r w:rsidRPr="00CA7D32">
              <w:rPr>
                <w:rFonts w:ascii="Gill Sans MT" w:eastAsia="ヒラギノ角ゴ Pro W3" w:hAnsi="Gill Sans MT" w:cs="Times New Roman"/>
                <w:color w:val="000000"/>
                <w:sz w:val="16"/>
                <w:szCs w:val="24"/>
                <w:lang w:val="fr-FR" w:eastAsia="en-US" w:bidi="ar-EG"/>
              </w:rPr>
              <w:t>Il</w:t>
            </w:r>
            <w:r w:rsidR="00276A04">
              <w:rPr>
                <w:rFonts w:ascii="Gill Sans MT" w:eastAsia="ヒラギノ角ゴ Pro W3" w:hAnsi="Gill Sans MT" w:cs="Times New Roman"/>
                <w:color w:val="000000"/>
                <w:sz w:val="16"/>
                <w:szCs w:val="24"/>
                <w:lang w:val="fr-FR" w:eastAsia="en-US" w:bidi="ar-EG"/>
              </w:rPr>
              <w:t>/elle</w:t>
            </w:r>
            <w:r w:rsidRPr="00CA7D32">
              <w:rPr>
                <w:rFonts w:ascii="Gill Sans MT" w:eastAsia="ヒラギノ角ゴ Pro W3" w:hAnsi="Gill Sans MT" w:cs="Times New Roman"/>
                <w:color w:val="000000"/>
                <w:sz w:val="16"/>
                <w:szCs w:val="24"/>
                <w:lang w:val="fr-FR" w:eastAsia="en-US" w:bidi="ar-EG"/>
              </w:rPr>
              <w:t xml:space="preserve"> travaillera en étroite collaboration avec l'équipe </w:t>
            </w:r>
            <w:r w:rsidR="00276A04">
              <w:rPr>
                <w:rFonts w:ascii="Gill Sans MT" w:eastAsia="ヒラギノ角ゴ Pro W3" w:hAnsi="Gill Sans MT" w:cs="Times New Roman"/>
                <w:color w:val="000000"/>
                <w:sz w:val="16"/>
                <w:szCs w:val="24"/>
                <w:lang w:val="fr-FR" w:eastAsia="en-US" w:bidi="ar-EG"/>
              </w:rPr>
              <w:t>MEAL</w:t>
            </w:r>
            <w:r w:rsidRPr="00CA7D32">
              <w:rPr>
                <w:rFonts w:ascii="Gill Sans MT" w:eastAsia="ヒラギノ角ゴ Pro W3" w:hAnsi="Gill Sans MT" w:cs="Times New Roman"/>
                <w:color w:val="000000"/>
                <w:sz w:val="16"/>
                <w:szCs w:val="24"/>
                <w:lang w:val="fr-FR" w:eastAsia="en-US" w:bidi="ar-EG"/>
              </w:rPr>
              <w:t xml:space="preserve">, le spécialiste </w:t>
            </w:r>
            <w:r w:rsidR="00276A04">
              <w:rPr>
                <w:rFonts w:ascii="Gill Sans MT" w:eastAsia="ヒラギノ角ゴ Pro W3" w:hAnsi="Gill Sans MT" w:cs="Times New Roman"/>
                <w:color w:val="000000"/>
                <w:sz w:val="16"/>
                <w:szCs w:val="24"/>
                <w:lang w:val="fr-FR" w:eastAsia="en-US" w:bidi="ar-EG"/>
              </w:rPr>
              <w:t>en plaidoyer</w:t>
            </w:r>
            <w:r w:rsidRPr="00CA7D32">
              <w:rPr>
                <w:rFonts w:ascii="Gill Sans MT" w:eastAsia="ヒラギノ角ゴ Pro W3" w:hAnsi="Gill Sans MT" w:cs="Times New Roman"/>
                <w:color w:val="000000"/>
                <w:sz w:val="16"/>
                <w:szCs w:val="24"/>
                <w:lang w:val="fr-FR" w:eastAsia="en-US" w:bidi="ar-EG"/>
              </w:rPr>
              <w:t xml:space="preserve"> et les conseillers techniques pour faire avancer notre </w:t>
            </w:r>
            <w:r w:rsidR="00BA676F" w:rsidRPr="00E45792">
              <w:rPr>
                <w:rFonts w:ascii="Gill Sans MT" w:eastAsia="ヒラギノ角ゴ Pro W3" w:hAnsi="Gill Sans MT" w:cs="Times New Roman"/>
                <w:color w:val="000000"/>
                <w:sz w:val="16"/>
                <w:szCs w:val="24"/>
                <w:lang w:val="fr-FR" w:eastAsia="en-US" w:bidi="ar-EG"/>
              </w:rPr>
              <w:t>p</w:t>
            </w:r>
            <w:r w:rsidRPr="00E45792">
              <w:rPr>
                <w:rFonts w:ascii="Gill Sans MT" w:eastAsia="ヒラギノ角ゴ Pro W3" w:hAnsi="Gill Sans MT" w:cs="Times New Roman"/>
                <w:color w:val="000000"/>
                <w:sz w:val="16"/>
                <w:szCs w:val="24"/>
                <w:lang w:val="fr-FR" w:eastAsia="en-US" w:bidi="ar-EG"/>
              </w:rPr>
              <w:t>lan d'apprentissage</w:t>
            </w:r>
            <w:r w:rsidRPr="00CA7D32">
              <w:rPr>
                <w:rFonts w:ascii="Gill Sans MT" w:eastAsia="ヒラギノ角ゴ Pro W3" w:hAnsi="Gill Sans MT" w:cs="Times New Roman"/>
                <w:color w:val="000000"/>
                <w:sz w:val="16"/>
                <w:szCs w:val="24"/>
                <w:lang w:val="fr-FR" w:eastAsia="en-US" w:bidi="ar-EG"/>
              </w:rPr>
              <w:t xml:space="preserve"> </w:t>
            </w:r>
            <w:r w:rsidR="00D7149E">
              <w:rPr>
                <w:rFonts w:ascii="Gill Sans MT" w:eastAsia="ヒラギノ角ゴ Pro W3" w:hAnsi="Gill Sans MT" w:cs="Times New Roman"/>
                <w:color w:val="000000"/>
                <w:sz w:val="16"/>
                <w:szCs w:val="24"/>
                <w:lang w:val="fr-FR" w:eastAsia="en-US" w:bidi="ar-EG"/>
              </w:rPr>
              <w:t>pour</w:t>
            </w:r>
            <w:r w:rsidRPr="00CA7D32">
              <w:rPr>
                <w:rFonts w:ascii="Gill Sans MT" w:eastAsia="ヒラギノ角ゴ Pro W3" w:hAnsi="Gill Sans MT" w:cs="Times New Roman"/>
                <w:color w:val="000000"/>
                <w:sz w:val="16"/>
                <w:szCs w:val="24"/>
                <w:lang w:val="fr-FR" w:eastAsia="en-US" w:bidi="ar-EG"/>
              </w:rPr>
              <w:t xml:space="preserve"> parvenir à un changement durable en faveur des droits des enfants. Le public </w:t>
            </w:r>
            <w:r w:rsidR="00D7149E">
              <w:rPr>
                <w:rFonts w:ascii="Gill Sans MT" w:eastAsia="ヒラギノ角ゴ Pro W3" w:hAnsi="Gill Sans MT" w:cs="Times New Roman"/>
                <w:color w:val="000000"/>
                <w:sz w:val="16"/>
                <w:szCs w:val="24"/>
                <w:lang w:val="fr-FR" w:eastAsia="en-US" w:bidi="ar-EG"/>
              </w:rPr>
              <w:t>ciblé sera compris</w:t>
            </w:r>
            <w:r w:rsidR="00BA676F">
              <w:rPr>
                <w:rFonts w:ascii="Gill Sans MT" w:eastAsia="ヒラギノ角ゴ Pro W3" w:hAnsi="Gill Sans MT" w:cs="Times New Roman"/>
                <w:color w:val="000000"/>
                <w:sz w:val="16"/>
                <w:szCs w:val="24"/>
                <w:lang w:val="fr-FR" w:eastAsia="en-US" w:bidi="ar-EG"/>
              </w:rPr>
              <w:t xml:space="preserve"> entre autres, des </w:t>
            </w:r>
            <w:r w:rsidRPr="00CA7D32">
              <w:rPr>
                <w:rFonts w:ascii="Gill Sans MT" w:eastAsia="ヒラギノ角ゴ Pro W3" w:hAnsi="Gill Sans MT" w:cs="Times New Roman"/>
                <w:color w:val="000000"/>
                <w:sz w:val="16"/>
                <w:szCs w:val="24"/>
                <w:lang w:val="fr-FR" w:eastAsia="en-US" w:bidi="ar-EG"/>
              </w:rPr>
              <w:t>principaux</w:t>
            </w:r>
            <w:r w:rsidR="00BA676F">
              <w:rPr>
                <w:rFonts w:ascii="Gill Sans MT" w:eastAsia="ヒラギノ角ゴ Pro W3" w:hAnsi="Gill Sans MT" w:cs="Times New Roman"/>
                <w:color w:val="000000"/>
                <w:sz w:val="16"/>
                <w:szCs w:val="24"/>
                <w:lang w:val="fr-FR" w:eastAsia="en-US" w:bidi="ar-EG"/>
              </w:rPr>
              <w:t xml:space="preserve"> donateurs institutionnels et d</w:t>
            </w:r>
            <w:r w:rsidR="00D7149E">
              <w:rPr>
                <w:rFonts w:ascii="Gill Sans MT" w:eastAsia="ヒラギノ角ゴ Pro W3" w:hAnsi="Gill Sans MT" w:cs="Times New Roman"/>
                <w:color w:val="000000"/>
                <w:sz w:val="16"/>
                <w:szCs w:val="24"/>
                <w:lang w:val="fr-FR" w:eastAsia="en-US" w:bidi="ar-EG"/>
              </w:rPr>
              <w:t xml:space="preserve">es </w:t>
            </w:r>
            <w:r w:rsidR="00BA676F">
              <w:rPr>
                <w:rFonts w:ascii="Gill Sans MT" w:eastAsia="ヒラギノ角ゴ Pro W3" w:hAnsi="Gill Sans MT" w:cs="Times New Roman"/>
                <w:color w:val="000000"/>
                <w:sz w:val="16"/>
                <w:szCs w:val="24"/>
                <w:lang w:val="fr-FR" w:eastAsia="en-US" w:bidi="ar-EG"/>
              </w:rPr>
              <w:t>entreprises, du personnel et d</w:t>
            </w:r>
            <w:r w:rsidRPr="00CA7D32">
              <w:rPr>
                <w:rFonts w:ascii="Gill Sans MT" w:eastAsia="ヒラギノ角ゴ Pro W3" w:hAnsi="Gill Sans MT" w:cs="Times New Roman"/>
                <w:color w:val="000000"/>
                <w:sz w:val="16"/>
                <w:szCs w:val="24"/>
                <w:lang w:val="fr-FR" w:eastAsia="en-US" w:bidi="ar-EG"/>
              </w:rPr>
              <w:t xml:space="preserve">es membres </w:t>
            </w:r>
            <w:r w:rsidR="0011550A">
              <w:rPr>
                <w:rFonts w:ascii="Gill Sans MT" w:eastAsia="ヒラギノ角ゴ Pro W3" w:hAnsi="Gill Sans MT" w:cs="Times New Roman"/>
                <w:color w:val="000000"/>
                <w:sz w:val="16"/>
                <w:szCs w:val="24"/>
                <w:lang w:val="fr-FR" w:eastAsia="en-US" w:bidi="ar-EG"/>
              </w:rPr>
              <w:t xml:space="preserve">de </w:t>
            </w:r>
            <w:r w:rsidRPr="00CA7D32">
              <w:rPr>
                <w:rFonts w:ascii="Gill Sans MT" w:eastAsia="ヒラギノ角ゴ Pro W3" w:hAnsi="Gill Sans MT" w:cs="Times New Roman"/>
                <w:color w:val="000000"/>
                <w:sz w:val="16"/>
                <w:szCs w:val="24"/>
                <w:lang w:val="fr-FR" w:eastAsia="en-US" w:bidi="ar-EG"/>
              </w:rPr>
              <w:t xml:space="preserve">SCI, </w:t>
            </w:r>
            <w:r w:rsidR="00BA676F">
              <w:rPr>
                <w:rFonts w:ascii="Gill Sans MT" w:eastAsia="ヒラギノ角ゴ Pro W3" w:hAnsi="Gill Sans MT" w:cs="Times New Roman"/>
                <w:color w:val="000000"/>
                <w:sz w:val="16"/>
                <w:szCs w:val="24"/>
                <w:lang w:val="fr-FR" w:eastAsia="en-US" w:bidi="ar-EG"/>
              </w:rPr>
              <w:t>d</w:t>
            </w:r>
            <w:r w:rsidR="00D7149E">
              <w:rPr>
                <w:rFonts w:ascii="Gill Sans MT" w:eastAsia="ヒラギノ角ゴ Pro W3" w:hAnsi="Gill Sans MT" w:cs="Times New Roman"/>
                <w:color w:val="000000"/>
                <w:sz w:val="16"/>
                <w:szCs w:val="24"/>
                <w:lang w:val="fr-FR" w:eastAsia="en-US" w:bidi="ar-EG"/>
              </w:rPr>
              <w:t>es différentes</w:t>
            </w:r>
            <w:r w:rsidR="00BA676F">
              <w:rPr>
                <w:rFonts w:ascii="Gill Sans MT" w:eastAsia="ヒラギノ角ゴ Pro W3" w:hAnsi="Gill Sans MT" w:cs="Times New Roman"/>
                <w:color w:val="000000"/>
                <w:sz w:val="16"/>
                <w:szCs w:val="24"/>
                <w:lang w:val="fr-FR" w:eastAsia="en-US" w:bidi="ar-EG"/>
              </w:rPr>
              <w:t xml:space="preserve"> parties prenantes externes, d</w:t>
            </w:r>
            <w:r w:rsidR="00D7149E">
              <w:rPr>
                <w:rFonts w:ascii="Gill Sans MT" w:eastAsia="ヒラギノ角ゴ Pro W3" w:hAnsi="Gill Sans MT" w:cs="Times New Roman"/>
                <w:color w:val="000000"/>
                <w:sz w:val="16"/>
                <w:szCs w:val="24"/>
                <w:lang w:val="fr-FR" w:eastAsia="en-US" w:bidi="ar-EG"/>
              </w:rPr>
              <w:t>es</w:t>
            </w:r>
            <w:r w:rsidRPr="00CA7D32">
              <w:rPr>
                <w:rFonts w:ascii="Gill Sans MT" w:eastAsia="ヒラギノ角ゴ Pro W3" w:hAnsi="Gill Sans MT" w:cs="Times New Roman"/>
                <w:color w:val="000000"/>
                <w:sz w:val="16"/>
                <w:szCs w:val="24"/>
                <w:lang w:val="fr-FR" w:eastAsia="en-US" w:bidi="ar-EG"/>
              </w:rPr>
              <w:t xml:space="preserve"> enfants bénéficiaires,</w:t>
            </w:r>
            <w:r w:rsidR="00BA676F">
              <w:rPr>
                <w:rFonts w:ascii="Gill Sans MT" w:eastAsia="ヒラギノ角ゴ Pro W3" w:hAnsi="Gill Sans MT" w:cs="Times New Roman"/>
                <w:color w:val="000000"/>
                <w:sz w:val="16"/>
                <w:szCs w:val="24"/>
                <w:lang w:val="fr-FR" w:eastAsia="en-US" w:bidi="ar-EG"/>
              </w:rPr>
              <w:t xml:space="preserve"> d</w:t>
            </w:r>
            <w:r w:rsidR="00D7149E">
              <w:rPr>
                <w:rFonts w:ascii="Gill Sans MT" w:eastAsia="ヒラギノ角ゴ Pro W3" w:hAnsi="Gill Sans MT" w:cs="Times New Roman"/>
                <w:color w:val="000000"/>
                <w:sz w:val="16"/>
                <w:szCs w:val="24"/>
                <w:lang w:val="fr-FR" w:eastAsia="en-US" w:bidi="ar-EG"/>
              </w:rPr>
              <w:t>es</w:t>
            </w:r>
            <w:r w:rsidRPr="00CA7D32">
              <w:rPr>
                <w:rFonts w:ascii="Gill Sans MT" w:eastAsia="ヒラギノ角ゴ Pro W3" w:hAnsi="Gill Sans MT" w:cs="Times New Roman"/>
                <w:color w:val="000000"/>
                <w:sz w:val="16"/>
                <w:szCs w:val="24"/>
                <w:lang w:val="fr-FR" w:eastAsia="en-US" w:bidi="ar-EG"/>
              </w:rPr>
              <w:t xml:space="preserve"> membres </w:t>
            </w:r>
            <w:r w:rsidR="0011550A">
              <w:rPr>
                <w:rFonts w:ascii="Gill Sans MT" w:eastAsia="ヒラギノ角ゴ Pro W3" w:hAnsi="Gill Sans MT" w:cs="Times New Roman"/>
                <w:color w:val="000000"/>
                <w:sz w:val="16"/>
                <w:szCs w:val="24"/>
                <w:lang w:val="fr-FR" w:eastAsia="en-US" w:bidi="ar-EG"/>
              </w:rPr>
              <w:t>des</w:t>
            </w:r>
            <w:r w:rsidRPr="00CA7D32">
              <w:rPr>
                <w:rFonts w:ascii="Gill Sans MT" w:eastAsia="ヒラギノ角ゴ Pro W3" w:hAnsi="Gill Sans MT" w:cs="Times New Roman"/>
                <w:color w:val="000000"/>
                <w:sz w:val="16"/>
                <w:szCs w:val="24"/>
                <w:lang w:val="fr-FR" w:eastAsia="en-US" w:bidi="ar-EG"/>
              </w:rPr>
              <w:t xml:space="preserve"> communauté</w:t>
            </w:r>
            <w:r w:rsidR="0011550A">
              <w:rPr>
                <w:rFonts w:ascii="Gill Sans MT" w:eastAsia="ヒラギノ角ゴ Pro W3" w:hAnsi="Gill Sans MT" w:cs="Times New Roman"/>
                <w:color w:val="000000"/>
                <w:sz w:val="16"/>
                <w:szCs w:val="24"/>
                <w:lang w:val="fr-FR" w:eastAsia="en-US" w:bidi="ar-EG"/>
              </w:rPr>
              <w:t>s</w:t>
            </w:r>
            <w:r w:rsidR="00BA676F">
              <w:rPr>
                <w:rFonts w:ascii="Gill Sans MT" w:eastAsia="ヒラギノ角ゴ Pro W3" w:hAnsi="Gill Sans MT" w:cs="Times New Roman"/>
                <w:color w:val="000000"/>
                <w:sz w:val="16"/>
                <w:szCs w:val="24"/>
                <w:lang w:val="fr-FR" w:eastAsia="en-US" w:bidi="ar-EG"/>
              </w:rPr>
              <w:t>, des partenaires de SC, des acteurs institutionnels et d</w:t>
            </w:r>
            <w:r w:rsidRPr="00CA7D32">
              <w:rPr>
                <w:rFonts w:ascii="Gill Sans MT" w:eastAsia="ヒラギノ角ゴ Pro W3" w:hAnsi="Gill Sans MT" w:cs="Times New Roman"/>
                <w:color w:val="000000"/>
                <w:sz w:val="16"/>
                <w:szCs w:val="24"/>
                <w:lang w:val="fr-FR" w:eastAsia="en-US" w:bidi="ar-EG"/>
              </w:rPr>
              <w:t>es gouvernements, par le biais de divers médias.</w:t>
            </w:r>
            <w:r w:rsidR="003745DC">
              <w:rPr>
                <w:rFonts w:ascii="Gill Sans MT" w:eastAsia="ヒラギノ角ゴ Pro W3" w:hAnsi="Gill Sans MT" w:cs="Times New Roman"/>
                <w:color w:val="000000"/>
                <w:sz w:val="16"/>
                <w:szCs w:val="24"/>
                <w:lang w:val="fr-FR" w:eastAsia="en-US" w:bidi="ar-EG"/>
              </w:rPr>
              <w:t xml:space="preserve"> </w:t>
            </w:r>
          </w:p>
          <w:p w:rsidR="0011550A" w:rsidRPr="00800D10" w:rsidRDefault="0011550A" w:rsidP="00800D10">
            <w:pPr>
              <w:tabs>
                <w:tab w:val="left" w:pos="2977"/>
              </w:tabs>
              <w:rPr>
                <w:rFonts w:ascii="Gill Sans MT" w:hAnsi="Gill Sans MT"/>
                <w:b/>
                <w:color w:val="000000"/>
                <w:sz w:val="16"/>
                <w:lang w:val="fr-FR"/>
              </w:rPr>
            </w:pPr>
          </w:p>
          <w:p w:rsidR="00EA2358" w:rsidRPr="00EA2358" w:rsidRDefault="00EA2358" w:rsidP="00EA2358">
            <w:pPr>
              <w:rPr>
                <w:rFonts w:ascii="Gill Sans MT" w:hAnsi="Gill Sans MT"/>
                <w:b/>
                <w:color w:val="000000"/>
                <w:sz w:val="18"/>
                <w:lang w:val="fr-FR"/>
              </w:rPr>
            </w:pPr>
            <w:r w:rsidRPr="00EA2358">
              <w:rPr>
                <w:rFonts w:ascii="Gill Sans MT" w:hAnsi="Gill Sans MT"/>
                <w:b/>
                <w:color w:val="000000"/>
                <w:sz w:val="18"/>
                <w:lang w:val="fr-FR"/>
              </w:rPr>
              <w:t xml:space="preserve">Il ou elle aura </w:t>
            </w:r>
            <w:r>
              <w:rPr>
                <w:rFonts w:ascii="Gill Sans MT" w:hAnsi="Gill Sans MT"/>
                <w:b/>
                <w:color w:val="000000"/>
                <w:sz w:val="18"/>
                <w:lang w:val="fr-FR"/>
              </w:rPr>
              <w:t xml:space="preserve">les tâches suivantes : </w:t>
            </w:r>
          </w:p>
          <w:p w:rsidR="00067B9A" w:rsidRPr="00BA676F" w:rsidRDefault="00067B9A" w:rsidP="00067B9A">
            <w:pPr>
              <w:rPr>
                <w:rFonts w:ascii="Gill Sans MT" w:hAnsi="Gill Sans MT"/>
                <w:sz w:val="16"/>
                <w:szCs w:val="16"/>
                <w:lang w:val="fr-FR"/>
              </w:rPr>
            </w:pPr>
            <w:r w:rsidRPr="00BA676F">
              <w:rPr>
                <w:rFonts w:ascii="Gill Sans MT" w:hAnsi="Gill Sans MT"/>
                <w:sz w:val="16"/>
                <w:szCs w:val="16"/>
                <w:lang w:val="fr-FR"/>
              </w:rPr>
              <w:t xml:space="preserve">• </w:t>
            </w:r>
            <w:r w:rsidR="009843C6" w:rsidRPr="00BA676F">
              <w:rPr>
                <w:rFonts w:ascii="Gill Sans MT" w:hAnsi="Gill Sans MT"/>
                <w:sz w:val="16"/>
                <w:szCs w:val="16"/>
                <w:lang w:val="fr-FR"/>
              </w:rPr>
              <w:t>Dir</w:t>
            </w:r>
            <w:r w:rsidR="006E4A04" w:rsidRPr="00BA676F">
              <w:rPr>
                <w:rFonts w:ascii="Gill Sans MT" w:hAnsi="Gill Sans MT"/>
                <w:sz w:val="16"/>
                <w:szCs w:val="16"/>
                <w:lang w:val="fr-FR"/>
              </w:rPr>
              <w:t>i</w:t>
            </w:r>
            <w:r w:rsidR="009843C6" w:rsidRPr="00BA676F">
              <w:rPr>
                <w:rFonts w:ascii="Gill Sans MT" w:hAnsi="Gill Sans MT"/>
                <w:sz w:val="16"/>
                <w:szCs w:val="16"/>
                <w:lang w:val="fr-FR"/>
              </w:rPr>
              <w:t>ge</w:t>
            </w:r>
            <w:r w:rsidR="006E4A04" w:rsidRPr="00BA676F">
              <w:rPr>
                <w:rFonts w:ascii="Gill Sans MT" w:hAnsi="Gill Sans MT"/>
                <w:sz w:val="16"/>
                <w:szCs w:val="16"/>
                <w:lang w:val="fr-FR"/>
              </w:rPr>
              <w:t>r</w:t>
            </w:r>
            <w:r w:rsidRPr="00BA676F">
              <w:rPr>
                <w:rFonts w:ascii="Gill Sans MT" w:hAnsi="Gill Sans MT"/>
                <w:sz w:val="16"/>
                <w:szCs w:val="16"/>
                <w:lang w:val="fr-FR"/>
              </w:rPr>
              <w:t xml:space="preserve"> l'élaboration d'une stratégie de communication et de documentation pour Save the Children au Sénégal</w:t>
            </w:r>
            <w:r w:rsidR="009843C6" w:rsidRPr="00BA676F">
              <w:rPr>
                <w:rFonts w:ascii="Gill Sans MT" w:hAnsi="Gill Sans MT"/>
                <w:sz w:val="16"/>
                <w:szCs w:val="16"/>
                <w:lang w:val="fr-FR"/>
              </w:rPr>
              <w:t xml:space="preserve"> ; </w:t>
            </w:r>
          </w:p>
          <w:p w:rsidR="00067B9A" w:rsidRPr="00BA676F" w:rsidRDefault="00067B9A" w:rsidP="00067B9A">
            <w:pPr>
              <w:rPr>
                <w:rFonts w:ascii="Gill Sans MT" w:hAnsi="Gill Sans MT"/>
                <w:sz w:val="16"/>
                <w:szCs w:val="16"/>
                <w:lang w:val="fr-FR"/>
              </w:rPr>
            </w:pPr>
            <w:r w:rsidRPr="00BA676F">
              <w:rPr>
                <w:rFonts w:ascii="Gill Sans MT" w:hAnsi="Gill Sans MT"/>
                <w:sz w:val="16"/>
                <w:szCs w:val="16"/>
                <w:lang w:val="fr-FR"/>
              </w:rPr>
              <w:t xml:space="preserve">• </w:t>
            </w:r>
            <w:r w:rsidRPr="00E45792">
              <w:rPr>
                <w:rFonts w:ascii="Gill Sans MT" w:hAnsi="Gill Sans MT"/>
                <w:b/>
                <w:sz w:val="16"/>
                <w:szCs w:val="16"/>
                <w:lang w:val="fr-FR"/>
              </w:rPr>
              <w:t>Média</w:t>
            </w:r>
            <w:r w:rsidR="00BA676F" w:rsidRPr="00BA676F">
              <w:rPr>
                <w:rFonts w:ascii="Gill Sans MT" w:hAnsi="Gill Sans MT"/>
                <w:sz w:val="16"/>
                <w:szCs w:val="16"/>
                <w:lang w:val="fr-FR"/>
              </w:rPr>
              <w:t xml:space="preserve"> </w:t>
            </w:r>
            <w:r w:rsidRPr="00BA676F">
              <w:rPr>
                <w:rFonts w:ascii="Gill Sans MT" w:hAnsi="Gill Sans MT"/>
                <w:sz w:val="16"/>
                <w:szCs w:val="16"/>
                <w:lang w:val="fr-FR"/>
              </w:rPr>
              <w:t xml:space="preserve">: Développer la </w:t>
            </w:r>
            <w:r w:rsidR="006E4A04" w:rsidRPr="00BA676F">
              <w:rPr>
                <w:rFonts w:ascii="Gill Sans MT" w:hAnsi="Gill Sans MT"/>
                <w:sz w:val="16"/>
                <w:szCs w:val="16"/>
                <w:lang w:val="fr-FR"/>
              </w:rPr>
              <w:t>stratégie</w:t>
            </w:r>
            <w:r w:rsidRPr="00BA676F">
              <w:rPr>
                <w:rFonts w:ascii="Gill Sans MT" w:hAnsi="Gill Sans MT"/>
                <w:sz w:val="16"/>
                <w:szCs w:val="16"/>
                <w:lang w:val="fr-FR"/>
              </w:rPr>
              <w:t xml:space="preserve"> de SCI </w:t>
            </w:r>
            <w:r w:rsidR="00E06D79">
              <w:rPr>
                <w:rFonts w:ascii="Gill Sans MT" w:hAnsi="Gill Sans MT"/>
                <w:sz w:val="16"/>
                <w:szCs w:val="16"/>
                <w:lang w:val="fr-FR"/>
              </w:rPr>
              <w:t>Senegal dans les medias</w:t>
            </w:r>
            <w:r w:rsidRPr="00BA676F">
              <w:rPr>
                <w:rFonts w:ascii="Gill Sans MT" w:hAnsi="Gill Sans MT"/>
                <w:sz w:val="16"/>
                <w:szCs w:val="16"/>
                <w:lang w:val="fr-FR"/>
              </w:rPr>
              <w:t xml:space="preserve">, mettre en œuvre cette stratégie, </w:t>
            </w:r>
            <w:r w:rsidR="006E4A04" w:rsidRPr="00BA676F">
              <w:rPr>
                <w:rFonts w:ascii="Gill Sans MT" w:hAnsi="Gill Sans MT"/>
                <w:sz w:val="16"/>
                <w:szCs w:val="16"/>
                <w:lang w:val="fr-FR"/>
              </w:rPr>
              <w:t>à</w:t>
            </w:r>
            <w:r w:rsidRPr="00BA676F">
              <w:rPr>
                <w:rFonts w:ascii="Gill Sans MT" w:hAnsi="Gill Sans MT"/>
                <w:sz w:val="16"/>
                <w:szCs w:val="16"/>
                <w:lang w:val="fr-FR"/>
              </w:rPr>
              <w:t xml:space="preserve"> travers des partenariats efficaces avec les médias et</w:t>
            </w:r>
            <w:r w:rsidR="009843C6" w:rsidRPr="00BA676F">
              <w:rPr>
                <w:rFonts w:ascii="Gill Sans MT" w:hAnsi="Gill Sans MT"/>
                <w:sz w:val="16"/>
                <w:szCs w:val="16"/>
                <w:lang w:val="fr-FR"/>
              </w:rPr>
              <w:t xml:space="preserve"> </w:t>
            </w:r>
            <w:r w:rsidR="006E4A04" w:rsidRPr="00BA676F">
              <w:rPr>
                <w:rFonts w:ascii="Gill Sans MT" w:hAnsi="Gill Sans MT"/>
                <w:sz w:val="16"/>
                <w:szCs w:val="16"/>
                <w:lang w:val="fr-FR"/>
              </w:rPr>
              <w:t>à</w:t>
            </w:r>
            <w:r w:rsidR="009843C6" w:rsidRPr="00BA676F">
              <w:rPr>
                <w:rFonts w:ascii="Gill Sans MT" w:hAnsi="Gill Sans MT"/>
                <w:sz w:val="16"/>
                <w:szCs w:val="16"/>
                <w:lang w:val="fr-FR"/>
              </w:rPr>
              <w:t xml:space="preserve"> travers</w:t>
            </w:r>
            <w:r w:rsidRPr="00BA676F">
              <w:rPr>
                <w:rFonts w:ascii="Gill Sans MT" w:hAnsi="Gill Sans MT"/>
                <w:sz w:val="16"/>
                <w:szCs w:val="16"/>
                <w:lang w:val="fr-FR"/>
              </w:rPr>
              <w:t xml:space="preserve"> l'utilisation </w:t>
            </w:r>
            <w:r w:rsidR="009843C6" w:rsidRPr="00BA676F">
              <w:rPr>
                <w:rFonts w:ascii="Gill Sans MT" w:hAnsi="Gill Sans MT"/>
                <w:sz w:val="16"/>
                <w:szCs w:val="16"/>
                <w:lang w:val="fr-FR"/>
              </w:rPr>
              <w:t xml:space="preserve"> des </w:t>
            </w:r>
            <w:r w:rsidR="006E4A04" w:rsidRPr="00BA676F">
              <w:rPr>
                <w:rFonts w:ascii="Gill Sans MT" w:hAnsi="Gill Sans MT"/>
                <w:sz w:val="16"/>
                <w:szCs w:val="16"/>
                <w:lang w:val="fr-FR"/>
              </w:rPr>
              <w:t>réseaux</w:t>
            </w:r>
            <w:r w:rsidR="009843C6" w:rsidRPr="00BA676F">
              <w:rPr>
                <w:rFonts w:ascii="Gill Sans MT" w:hAnsi="Gill Sans MT"/>
                <w:sz w:val="16"/>
                <w:szCs w:val="16"/>
                <w:lang w:val="fr-FR"/>
              </w:rPr>
              <w:t xml:space="preserve"> sociaux ; </w:t>
            </w:r>
          </w:p>
          <w:p w:rsidR="00067B9A" w:rsidRPr="00BA676F" w:rsidRDefault="00067B9A" w:rsidP="00067B9A">
            <w:pPr>
              <w:rPr>
                <w:rFonts w:ascii="Gill Sans MT" w:hAnsi="Gill Sans MT"/>
                <w:sz w:val="16"/>
                <w:szCs w:val="16"/>
                <w:lang w:val="fr-FR"/>
              </w:rPr>
            </w:pPr>
            <w:r w:rsidRPr="00BA676F">
              <w:rPr>
                <w:rFonts w:ascii="Gill Sans MT" w:hAnsi="Gill Sans MT"/>
                <w:sz w:val="16"/>
                <w:szCs w:val="16"/>
                <w:lang w:val="fr-FR"/>
              </w:rPr>
              <w:t>• Améliorer l'image et la visibilité de Save the Children au Sénégal</w:t>
            </w:r>
            <w:r w:rsidR="009843C6" w:rsidRPr="00BA676F">
              <w:rPr>
                <w:rFonts w:ascii="Gill Sans MT" w:hAnsi="Gill Sans MT"/>
                <w:sz w:val="16"/>
                <w:szCs w:val="16"/>
                <w:lang w:val="fr-FR"/>
              </w:rPr>
              <w:t xml:space="preserve"> ;</w:t>
            </w:r>
          </w:p>
          <w:p w:rsidR="00067B9A" w:rsidRPr="00BA676F" w:rsidRDefault="00067B9A" w:rsidP="00067B9A">
            <w:pPr>
              <w:rPr>
                <w:rFonts w:ascii="Gill Sans MT" w:hAnsi="Gill Sans MT"/>
                <w:sz w:val="16"/>
                <w:szCs w:val="16"/>
                <w:lang w:val="fr-FR"/>
              </w:rPr>
            </w:pPr>
            <w:r w:rsidRPr="00BA676F">
              <w:rPr>
                <w:rFonts w:ascii="Gill Sans MT" w:hAnsi="Gill Sans MT"/>
                <w:sz w:val="16"/>
                <w:szCs w:val="16"/>
                <w:lang w:val="fr-FR"/>
              </w:rPr>
              <w:t xml:space="preserve">• Soutenir le travail de plaidoyer de SCI au Sénégal, sous la supervision de la directrice PDQ et du </w:t>
            </w:r>
            <w:r w:rsidR="006E4A04" w:rsidRPr="00BA676F">
              <w:rPr>
                <w:rFonts w:ascii="Gill Sans MT" w:hAnsi="Gill Sans MT"/>
                <w:sz w:val="16"/>
                <w:szCs w:val="16"/>
                <w:lang w:val="fr-FR"/>
              </w:rPr>
              <w:t>spécialiste</w:t>
            </w:r>
            <w:r w:rsidRPr="00BA676F">
              <w:rPr>
                <w:rFonts w:ascii="Gill Sans MT" w:hAnsi="Gill Sans MT"/>
                <w:sz w:val="16"/>
                <w:szCs w:val="16"/>
                <w:lang w:val="fr-FR"/>
              </w:rPr>
              <w:t xml:space="preserve"> en plaidoyer, à travers la communication </w:t>
            </w:r>
            <w:r w:rsidR="009843C6" w:rsidRPr="00BA676F">
              <w:rPr>
                <w:rFonts w:ascii="Gill Sans MT" w:hAnsi="Gill Sans MT"/>
                <w:sz w:val="16"/>
                <w:szCs w:val="16"/>
                <w:lang w:val="fr-FR"/>
              </w:rPr>
              <w:t xml:space="preserve">et </w:t>
            </w:r>
            <w:r w:rsidRPr="00BA676F">
              <w:rPr>
                <w:rFonts w:ascii="Gill Sans MT" w:hAnsi="Gill Sans MT"/>
                <w:sz w:val="16"/>
                <w:szCs w:val="16"/>
                <w:lang w:val="fr-FR"/>
              </w:rPr>
              <w:t>la documentation, afin de propager effacement des messages de sensibilisation à un public ciblé</w:t>
            </w:r>
            <w:r w:rsidR="009843C6" w:rsidRPr="00BA676F">
              <w:rPr>
                <w:rFonts w:ascii="Gill Sans MT" w:hAnsi="Gill Sans MT"/>
                <w:sz w:val="16"/>
                <w:szCs w:val="16"/>
                <w:lang w:val="fr-FR"/>
              </w:rPr>
              <w:t xml:space="preserve"> ; </w:t>
            </w:r>
          </w:p>
          <w:p w:rsidR="00067B9A" w:rsidRPr="00575FD8" w:rsidRDefault="00067B9A" w:rsidP="00067B9A">
            <w:pPr>
              <w:rPr>
                <w:rFonts w:ascii="Gill Sans MT" w:hAnsi="Gill Sans MT"/>
                <w:sz w:val="16"/>
                <w:szCs w:val="16"/>
                <w:lang w:val="fr-FR"/>
              </w:rPr>
            </w:pPr>
            <w:r w:rsidRPr="00575FD8">
              <w:rPr>
                <w:rFonts w:ascii="Gill Sans MT" w:hAnsi="Gill Sans MT"/>
                <w:sz w:val="16"/>
                <w:szCs w:val="16"/>
                <w:lang w:val="fr-FR"/>
              </w:rPr>
              <w:t xml:space="preserve">• Développer et diffuser du </w:t>
            </w:r>
            <w:r w:rsidR="00575FD8" w:rsidRPr="00575FD8">
              <w:rPr>
                <w:rFonts w:ascii="Gill Sans MT" w:hAnsi="Gill Sans MT"/>
                <w:sz w:val="16"/>
                <w:szCs w:val="16"/>
                <w:lang w:val="fr-FR"/>
              </w:rPr>
              <w:t xml:space="preserve"> </w:t>
            </w:r>
            <w:r w:rsidRPr="00575FD8">
              <w:rPr>
                <w:rFonts w:ascii="Gill Sans MT" w:hAnsi="Gill Sans MT"/>
                <w:sz w:val="16"/>
                <w:szCs w:val="16"/>
                <w:lang w:val="fr-FR"/>
              </w:rPr>
              <w:t>matériel de communication de qualité à un</w:t>
            </w:r>
            <w:r w:rsidR="00C8316A" w:rsidRPr="00575FD8">
              <w:rPr>
                <w:rFonts w:ascii="Gill Sans MT" w:hAnsi="Gill Sans MT"/>
                <w:sz w:val="16"/>
                <w:szCs w:val="16"/>
                <w:lang w:val="fr-FR"/>
              </w:rPr>
              <w:t xml:space="preserve"> éventail de publics </w:t>
            </w:r>
            <w:r w:rsidR="006E4A04" w:rsidRPr="00575FD8">
              <w:rPr>
                <w:rFonts w:ascii="Gill Sans MT" w:hAnsi="Gill Sans MT"/>
                <w:sz w:val="16"/>
                <w:szCs w:val="16"/>
                <w:lang w:val="fr-FR"/>
              </w:rPr>
              <w:t>différents</w:t>
            </w:r>
            <w:r w:rsidR="00C8316A" w:rsidRPr="00575FD8">
              <w:rPr>
                <w:rFonts w:ascii="Gill Sans MT" w:hAnsi="Gill Sans MT"/>
                <w:sz w:val="16"/>
                <w:szCs w:val="16"/>
                <w:lang w:val="fr-FR"/>
              </w:rPr>
              <w:t>,</w:t>
            </w:r>
            <w:r w:rsidRPr="00575FD8">
              <w:rPr>
                <w:rFonts w:ascii="Gill Sans MT" w:hAnsi="Gill Sans MT"/>
                <w:sz w:val="16"/>
                <w:szCs w:val="16"/>
                <w:lang w:val="fr-FR"/>
              </w:rPr>
              <w:t xml:space="preserve"> </w:t>
            </w:r>
            <w:r w:rsidR="006E4A04" w:rsidRPr="00575FD8">
              <w:rPr>
                <w:rFonts w:ascii="Gill Sans MT" w:hAnsi="Gill Sans MT"/>
                <w:sz w:val="16"/>
                <w:szCs w:val="16"/>
                <w:lang w:val="fr-FR"/>
              </w:rPr>
              <w:t>à</w:t>
            </w:r>
            <w:r w:rsidRPr="00575FD8">
              <w:rPr>
                <w:rFonts w:ascii="Gill Sans MT" w:hAnsi="Gill Sans MT"/>
                <w:sz w:val="16"/>
                <w:szCs w:val="16"/>
                <w:lang w:val="fr-FR"/>
              </w:rPr>
              <w:t xml:space="preserve"> l’interne et </w:t>
            </w:r>
            <w:r w:rsidR="006E4A04" w:rsidRPr="00575FD8">
              <w:rPr>
                <w:rFonts w:ascii="Gill Sans MT" w:hAnsi="Gill Sans MT"/>
                <w:sz w:val="16"/>
                <w:szCs w:val="16"/>
                <w:lang w:val="fr-FR"/>
              </w:rPr>
              <w:t>à</w:t>
            </w:r>
            <w:r w:rsidRPr="00575FD8">
              <w:rPr>
                <w:rFonts w:ascii="Gill Sans MT" w:hAnsi="Gill Sans MT"/>
                <w:sz w:val="16"/>
                <w:szCs w:val="16"/>
                <w:lang w:val="fr-FR"/>
              </w:rPr>
              <w:t xml:space="preserve"> l’externe, en incluant les équipes et les partenaires. Recevoir, compiler et diffuser des informations pertinentes en temps opportun. Ceci inclut, mais n’est pas limité aux communiqués de presse, aux articles de presse, aux déplia</w:t>
            </w:r>
            <w:r w:rsidR="00575FD8" w:rsidRPr="00575FD8">
              <w:rPr>
                <w:rFonts w:ascii="Gill Sans MT" w:hAnsi="Gill Sans MT"/>
                <w:sz w:val="16"/>
                <w:szCs w:val="16"/>
                <w:lang w:val="fr-FR"/>
              </w:rPr>
              <w:t xml:space="preserve">nts, brochures, affiches, blogs, </w:t>
            </w:r>
            <w:r w:rsidR="006E4A04" w:rsidRPr="00575FD8">
              <w:rPr>
                <w:rFonts w:ascii="Gill Sans MT" w:hAnsi="Gill Sans MT"/>
                <w:sz w:val="16"/>
                <w:szCs w:val="16"/>
                <w:lang w:val="fr-FR"/>
              </w:rPr>
              <w:t>réseaux</w:t>
            </w:r>
            <w:r w:rsidRPr="00575FD8">
              <w:rPr>
                <w:rFonts w:ascii="Gill Sans MT" w:hAnsi="Gill Sans MT"/>
                <w:sz w:val="16"/>
                <w:szCs w:val="16"/>
                <w:lang w:val="fr-FR"/>
              </w:rPr>
              <w:t>/ médias sociaux</w:t>
            </w:r>
            <w:r w:rsidR="00C8316A" w:rsidRPr="00575FD8">
              <w:rPr>
                <w:rFonts w:ascii="Gill Sans MT" w:hAnsi="Gill Sans MT"/>
                <w:sz w:val="16"/>
                <w:szCs w:val="16"/>
                <w:lang w:val="fr-FR"/>
              </w:rPr>
              <w:t>, etc. ;</w:t>
            </w:r>
          </w:p>
          <w:p w:rsidR="00067B9A" w:rsidRPr="00E45792" w:rsidRDefault="00067B9A" w:rsidP="00067B9A">
            <w:pPr>
              <w:rPr>
                <w:rFonts w:ascii="Gill Sans MT" w:hAnsi="Gill Sans MT"/>
                <w:sz w:val="16"/>
                <w:szCs w:val="16"/>
                <w:lang w:val="fr-FR"/>
              </w:rPr>
            </w:pPr>
            <w:r w:rsidRPr="00575FD8">
              <w:rPr>
                <w:rFonts w:ascii="Gill Sans MT" w:hAnsi="Gill Sans MT"/>
                <w:sz w:val="16"/>
                <w:szCs w:val="16"/>
                <w:lang w:val="fr-FR"/>
              </w:rPr>
              <w:t>• Mettre en place et maintenir des systèmes de gestion de l'information</w:t>
            </w:r>
            <w:r w:rsidR="00E45792" w:rsidRPr="00E45792">
              <w:rPr>
                <w:rFonts w:ascii="Gill Sans MT" w:hAnsi="Gill Sans MT"/>
                <w:sz w:val="16"/>
                <w:szCs w:val="16"/>
                <w:lang w:val="fr-FR"/>
              </w:rPr>
              <w:t> ;</w:t>
            </w:r>
          </w:p>
          <w:p w:rsidR="00067B9A" w:rsidRPr="00E813F9" w:rsidRDefault="00067B9A" w:rsidP="00067B9A">
            <w:pPr>
              <w:rPr>
                <w:rFonts w:ascii="Gill Sans MT" w:hAnsi="Gill Sans MT"/>
                <w:color w:val="FF0000"/>
                <w:sz w:val="16"/>
                <w:szCs w:val="16"/>
                <w:lang w:val="fr-FR"/>
              </w:rPr>
            </w:pPr>
            <w:r w:rsidRPr="00575FD8">
              <w:rPr>
                <w:rFonts w:ascii="Gill Sans MT" w:hAnsi="Gill Sans MT"/>
                <w:sz w:val="16"/>
                <w:szCs w:val="16"/>
                <w:lang w:val="fr-FR"/>
              </w:rPr>
              <w:t xml:space="preserve">• Assurer que la communication interne et la communication </w:t>
            </w:r>
            <w:r w:rsidR="00575FD8" w:rsidRPr="00575FD8">
              <w:rPr>
                <w:rFonts w:ascii="Gill Sans MT" w:hAnsi="Gill Sans MT"/>
                <w:sz w:val="16"/>
                <w:szCs w:val="16"/>
                <w:lang w:val="fr-FR"/>
              </w:rPr>
              <w:t>avec les</w:t>
            </w:r>
            <w:r w:rsidRPr="00575FD8">
              <w:rPr>
                <w:rFonts w:ascii="Gill Sans MT" w:hAnsi="Gill Sans MT"/>
                <w:sz w:val="16"/>
                <w:szCs w:val="16"/>
                <w:lang w:val="fr-FR"/>
              </w:rPr>
              <w:t xml:space="preserve"> membres et </w:t>
            </w:r>
            <w:r w:rsidR="00575FD8" w:rsidRPr="00575FD8">
              <w:rPr>
                <w:rFonts w:ascii="Gill Sans MT" w:hAnsi="Gill Sans MT"/>
                <w:sz w:val="16"/>
                <w:szCs w:val="16"/>
                <w:lang w:val="fr-FR"/>
              </w:rPr>
              <w:t xml:space="preserve">les </w:t>
            </w:r>
            <w:r w:rsidRPr="00575FD8">
              <w:rPr>
                <w:rFonts w:ascii="Gill Sans MT" w:hAnsi="Gill Sans MT"/>
                <w:sz w:val="16"/>
                <w:szCs w:val="16"/>
                <w:lang w:val="fr-FR"/>
              </w:rPr>
              <w:t xml:space="preserve">bailleurs de fonds </w:t>
            </w:r>
            <w:r w:rsidRPr="00575FD8">
              <w:rPr>
                <w:rFonts w:ascii="Gill Sans MT" w:hAnsi="Gill Sans MT"/>
                <w:sz w:val="16"/>
                <w:szCs w:val="16"/>
                <w:lang w:val="fr-FR"/>
              </w:rPr>
              <w:lastRenderedPageBreak/>
              <w:t xml:space="preserve">soit de </w:t>
            </w:r>
            <w:r w:rsidR="00E45792">
              <w:rPr>
                <w:rFonts w:ascii="Gill Sans MT" w:hAnsi="Gill Sans MT"/>
                <w:sz w:val="16"/>
                <w:szCs w:val="16"/>
                <w:lang w:val="fr-FR"/>
              </w:rPr>
              <w:t>bonne</w:t>
            </w:r>
            <w:r w:rsidRPr="00575FD8">
              <w:rPr>
                <w:rFonts w:ascii="Gill Sans MT" w:hAnsi="Gill Sans MT"/>
                <w:sz w:val="16"/>
                <w:szCs w:val="16"/>
                <w:lang w:val="fr-FR"/>
              </w:rPr>
              <w:t xml:space="preserve"> qualité,</w:t>
            </w:r>
            <w:r w:rsidRPr="00E813F9">
              <w:rPr>
                <w:rFonts w:ascii="Gill Sans MT" w:hAnsi="Gill Sans MT"/>
                <w:color w:val="FF0000"/>
                <w:sz w:val="16"/>
                <w:szCs w:val="16"/>
                <w:lang w:val="fr-FR"/>
              </w:rPr>
              <w:t xml:space="preserve"> </w:t>
            </w:r>
            <w:r w:rsidR="00E45792" w:rsidRPr="00E45792">
              <w:rPr>
                <w:rFonts w:ascii="Gill Sans MT" w:hAnsi="Gill Sans MT"/>
                <w:sz w:val="16"/>
                <w:szCs w:val="16"/>
                <w:lang w:val="fr-FR"/>
              </w:rPr>
              <w:t>afin l’historique des programmes soit pertinente</w:t>
            </w:r>
            <w:r w:rsidRPr="00E45792">
              <w:rPr>
                <w:rFonts w:ascii="Gill Sans MT" w:hAnsi="Gill Sans MT"/>
                <w:sz w:val="16"/>
                <w:szCs w:val="16"/>
                <w:lang w:val="fr-FR"/>
              </w:rPr>
              <w:t xml:space="preserve">, </w:t>
            </w:r>
            <w:r w:rsidRPr="00575FD8">
              <w:rPr>
                <w:rFonts w:ascii="Gill Sans MT" w:hAnsi="Gill Sans MT"/>
                <w:sz w:val="16"/>
                <w:szCs w:val="16"/>
                <w:lang w:val="fr-FR"/>
              </w:rPr>
              <w:t xml:space="preserve">et que les meilleures pratiques </w:t>
            </w:r>
            <w:r w:rsidRPr="00E45792">
              <w:rPr>
                <w:rFonts w:ascii="Gill Sans MT" w:hAnsi="Gill Sans MT"/>
                <w:sz w:val="16"/>
                <w:szCs w:val="16"/>
                <w:lang w:val="fr-FR"/>
              </w:rPr>
              <w:t xml:space="preserve">et leçons apprises soient </w:t>
            </w:r>
            <w:r w:rsidR="00E813F9" w:rsidRPr="00E45792">
              <w:rPr>
                <w:rFonts w:ascii="Gill Sans MT" w:hAnsi="Gill Sans MT"/>
                <w:sz w:val="16"/>
                <w:szCs w:val="16"/>
                <w:lang w:val="fr-FR"/>
              </w:rPr>
              <w:t>diffusées</w:t>
            </w:r>
            <w:r w:rsidR="00C8316A" w:rsidRPr="00E45792">
              <w:rPr>
                <w:rFonts w:ascii="Gill Sans MT" w:hAnsi="Gill Sans MT"/>
                <w:sz w:val="16"/>
                <w:szCs w:val="16"/>
                <w:lang w:val="fr-FR"/>
              </w:rPr>
              <w:t xml:space="preserve"> efficacement </w:t>
            </w:r>
            <w:r w:rsidR="00C8316A" w:rsidRPr="00575FD8">
              <w:rPr>
                <w:rFonts w:ascii="Gill Sans MT" w:hAnsi="Gill Sans MT"/>
                <w:sz w:val="16"/>
                <w:szCs w:val="16"/>
                <w:lang w:val="fr-FR"/>
              </w:rPr>
              <w:t>;</w:t>
            </w:r>
          </w:p>
          <w:p w:rsidR="00067B9A" w:rsidRPr="00CD0EFF" w:rsidRDefault="00067B9A" w:rsidP="00067B9A">
            <w:pPr>
              <w:rPr>
                <w:rFonts w:ascii="Gill Sans MT" w:hAnsi="Gill Sans MT"/>
                <w:color w:val="000000"/>
                <w:sz w:val="16"/>
                <w:szCs w:val="16"/>
                <w:lang w:val="fr-FR"/>
              </w:rPr>
            </w:pPr>
            <w:r w:rsidRPr="00CD0EFF">
              <w:rPr>
                <w:rFonts w:ascii="Gill Sans MT" w:hAnsi="Gill Sans MT"/>
                <w:color w:val="000000"/>
                <w:sz w:val="16"/>
                <w:szCs w:val="16"/>
                <w:lang w:val="fr-FR"/>
              </w:rPr>
              <w:t>• Coordonner</w:t>
            </w:r>
            <w:r w:rsidRPr="00E813F9">
              <w:rPr>
                <w:rFonts w:ascii="Gill Sans MT" w:hAnsi="Gill Sans MT"/>
                <w:color w:val="FF0000"/>
                <w:sz w:val="16"/>
                <w:szCs w:val="16"/>
                <w:lang w:val="fr-FR"/>
              </w:rPr>
              <w:t xml:space="preserve"> </w:t>
            </w:r>
            <w:r w:rsidR="00E45792" w:rsidRPr="00E45792">
              <w:rPr>
                <w:rFonts w:ascii="Gill Sans MT" w:hAnsi="Gill Sans MT"/>
                <w:sz w:val="16"/>
                <w:szCs w:val="16"/>
                <w:lang w:val="fr-FR"/>
              </w:rPr>
              <w:t>l</w:t>
            </w:r>
            <w:r w:rsidRPr="00E45792">
              <w:rPr>
                <w:rFonts w:ascii="Gill Sans MT" w:hAnsi="Gill Sans MT"/>
                <w:sz w:val="16"/>
                <w:szCs w:val="16"/>
                <w:lang w:val="fr-FR"/>
              </w:rPr>
              <w:t>es visites de</w:t>
            </w:r>
            <w:r w:rsidR="00C8316A" w:rsidRPr="00E45792">
              <w:rPr>
                <w:rFonts w:ascii="Gill Sans MT" w:hAnsi="Gill Sans MT"/>
                <w:sz w:val="16"/>
                <w:szCs w:val="16"/>
                <w:lang w:val="fr-FR"/>
              </w:rPr>
              <w:t>s</w:t>
            </w:r>
            <w:r w:rsidRPr="00E45792">
              <w:rPr>
                <w:rFonts w:ascii="Gill Sans MT" w:hAnsi="Gill Sans MT"/>
                <w:sz w:val="16"/>
                <w:szCs w:val="16"/>
                <w:lang w:val="fr-FR"/>
              </w:rPr>
              <w:t xml:space="preserve"> programmes</w:t>
            </w:r>
            <w:r w:rsidR="00E45792" w:rsidRPr="00E45792">
              <w:rPr>
                <w:rFonts w:ascii="Gill Sans MT" w:hAnsi="Gill Sans MT"/>
                <w:sz w:val="16"/>
                <w:szCs w:val="16"/>
                <w:lang w:val="fr-FR"/>
              </w:rPr>
              <w:t xml:space="preserve"> avec </w:t>
            </w:r>
            <w:r w:rsidR="00C8316A" w:rsidRPr="00E45792">
              <w:rPr>
                <w:rFonts w:ascii="Gill Sans MT" w:hAnsi="Gill Sans MT"/>
                <w:sz w:val="16"/>
                <w:szCs w:val="16"/>
                <w:lang w:val="fr-FR"/>
              </w:rPr>
              <w:t>les</w:t>
            </w:r>
            <w:r w:rsidRPr="00E45792">
              <w:rPr>
                <w:rFonts w:ascii="Gill Sans MT" w:hAnsi="Gill Sans MT"/>
                <w:sz w:val="16"/>
                <w:szCs w:val="16"/>
                <w:lang w:val="fr-FR"/>
              </w:rPr>
              <w:t xml:space="preserve"> médias</w:t>
            </w:r>
            <w:r w:rsidRPr="00CD0EFF">
              <w:rPr>
                <w:rFonts w:ascii="Gill Sans MT" w:hAnsi="Gill Sans MT"/>
                <w:color w:val="000000"/>
                <w:sz w:val="16"/>
                <w:szCs w:val="16"/>
                <w:lang w:val="fr-FR"/>
              </w:rPr>
              <w:t xml:space="preserve"> et les </w:t>
            </w:r>
            <w:r w:rsidR="00E45792">
              <w:rPr>
                <w:rFonts w:ascii="Gill Sans MT" w:hAnsi="Gill Sans MT"/>
                <w:color w:val="000000"/>
                <w:sz w:val="16"/>
                <w:szCs w:val="16"/>
                <w:lang w:val="fr-FR"/>
              </w:rPr>
              <w:t xml:space="preserve">bailleurs ; </w:t>
            </w:r>
          </w:p>
          <w:p w:rsidR="00067B9A" w:rsidRPr="00E45792" w:rsidRDefault="00067B9A" w:rsidP="00067B9A">
            <w:pPr>
              <w:rPr>
                <w:rFonts w:ascii="Gill Sans MT" w:hAnsi="Gill Sans MT"/>
                <w:color w:val="000000"/>
                <w:sz w:val="16"/>
                <w:szCs w:val="16"/>
                <w:lang w:val="fr-FR"/>
              </w:rPr>
            </w:pPr>
            <w:r w:rsidRPr="00CD0EFF">
              <w:rPr>
                <w:rFonts w:ascii="Gill Sans MT" w:hAnsi="Gill Sans MT"/>
                <w:color w:val="000000"/>
                <w:sz w:val="16"/>
                <w:szCs w:val="16"/>
                <w:lang w:val="fr-FR"/>
              </w:rPr>
              <w:t>• Travailler en étroite collaboration avec l'équipe MEAL pour utiliser les outils de suivi et évaluation pour la documentation et la confection d</w:t>
            </w:r>
            <w:r w:rsidR="004D3B7C">
              <w:rPr>
                <w:rFonts w:ascii="Gill Sans MT" w:hAnsi="Gill Sans MT"/>
                <w:color w:val="000000"/>
                <w:sz w:val="16"/>
                <w:szCs w:val="16"/>
                <w:lang w:val="fr-FR"/>
              </w:rPr>
              <w:t>e rapports sur nos programmes ; s</w:t>
            </w:r>
            <w:r w:rsidRPr="00CD0EFF">
              <w:rPr>
                <w:rFonts w:ascii="Gill Sans MT" w:hAnsi="Gill Sans MT"/>
                <w:color w:val="000000"/>
                <w:sz w:val="16"/>
                <w:szCs w:val="16"/>
                <w:lang w:val="fr-FR"/>
              </w:rPr>
              <w:t>outenir le PDQ et l'équipe</w:t>
            </w:r>
            <w:r w:rsidRPr="007617BE">
              <w:rPr>
                <w:rFonts w:ascii="Gill Sans MT" w:hAnsi="Gill Sans MT"/>
                <w:color w:val="FF0000"/>
                <w:sz w:val="16"/>
                <w:szCs w:val="16"/>
                <w:lang w:val="fr-FR"/>
              </w:rPr>
              <w:t xml:space="preserve"> </w:t>
            </w:r>
            <w:r w:rsidRPr="00E45792">
              <w:rPr>
                <w:rFonts w:ascii="Gill Sans MT" w:hAnsi="Gill Sans MT"/>
                <w:color w:val="000000"/>
                <w:sz w:val="16"/>
                <w:szCs w:val="16"/>
                <w:lang w:val="fr-FR"/>
              </w:rPr>
              <w:t xml:space="preserve">MEAL </w:t>
            </w:r>
            <w:r w:rsidR="004D3B7C" w:rsidRPr="00E45792">
              <w:rPr>
                <w:rFonts w:ascii="Gill Sans MT" w:hAnsi="Gill Sans MT"/>
                <w:color w:val="000000"/>
                <w:sz w:val="16"/>
                <w:szCs w:val="16"/>
                <w:lang w:val="fr-FR"/>
              </w:rPr>
              <w:t xml:space="preserve">avec </w:t>
            </w:r>
            <w:r w:rsidR="00E45792" w:rsidRPr="00E45792">
              <w:rPr>
                <w:rFonts w:ascii="Gill Sans MT" w:hAnsi="Gill Sans MT"/>
                <w:color w:val="000000"/>
                <w:sz w:val="16"/>
                <w:szCs w:val="16"/>
                <w:lang w:val="fr-FR"/>
              </w:rPr>
              <w:t xml:space="preserve">la prise en compte </w:t>
            </w:r>
            <w:r w:rsidRPr="00E45792">
              <w:rPr>
                <w:rFonts w:ascii="Gill Sans MT" w:hAnsi="Gill Sans MT"/>
                <w:color w:val="000000"/>
                <w:sz w:val="16"/>
                <w:szCs w:val="16"/>
                <w:lang w:val="fr-FR"/>
              </w:rPr>
              <w:t xml:space="preserve">des leçons apprises dans la planification et </w:t>
            </w:r>
            <w:r w:rsidR="007617BE" w:rsidRPr="00E45792">
              <w:rPr>
                <w:rFonts w:ascii="Gill Sans MT" w:hAnsi="Gill Sans MT"/>
                <w:color w:val="000000"/>
                <w:sz w:val="16"/>
                <w:szCs w:val="16"/>
                <w:lang w:val="fr-FR"/>
              </w:rPr>
              <w:t>les</w:t>
            </w:r>
            <w:r w:rsidRPr="00E45792">
              <w:rPr>
                <w:rFonts w:ascii="Gill Sans MT" w:hAnsi="Gill Sans MT"/>
                <w:color w:val="000000"/>
                <w:sz w:val="16"/>
                <w:szCs w:val="16"/>
                <w:lang w:val="fr-FR"/>
              </w:rPr>
              <w:t xml:space="preserve"> nouvelles propositions</w:t>
            </w:r>
            <w:r w:rsidR="00366073" w:rsidRPr="00E45792">
              <w:rPr>
                <w:rFonts w:ascii="Gill Sans MT" w:hAnsi="Gill Sans MT"/>
                <w:color w:val="000000"/>
                <w:sz w:val="16"/>
                <w:szCs w:val="16"/>
                <w:lang w:val="fr-FR"/>
              </w:rPr>
              <w:t xml:space="preserve"> ; </w:t>
            </w:r>
          </w:p>
          <w:p w:rsidR="00067B9A" w:rsidRPr="00E813F9" w:rsidRDefault="00067B9A" w:rsidP="00067B9A">
            <w:pPr>
              <w:rPr>
                <w:rFonts w:ascii="Gill Sans MT" w:hAnsi="Gill Sans MT"/>
                <w:color w:val="FF0000"/>
                <w:sz w:val="16"/>
                <w:szCs w:val="16"/>
                <w:lang w:val="fr-FR"/>
              </w:rPr>
            </w:pPr>
            <w:r w:rsidRPr="00CD0EFF">
              <w:rPr>
                <w:rFonts w:ascii="Gill Sans MT" w:hAnsi="Gill Sans MT"/>
                <w:color w:val="000000"/>
                <w:sz w:val="16"/>
                <w:szCs w:val="16"/>
                <w:lang w:val="fr-FR"/>
              </w:rPr>
              <w:t>• Renforcer les capacités du personnel et des partenaires dans la communication efficace, la documentation et le reporting. Produire et diffuser</w:t>
            </w:r>
            <w:r w:rsidRPr="00E813F9">
              <w:rPr>
                <w:rFonts w:ascii="Gill Sans MT" w:hAnsi="Gill Sans MT"/>
                <w:color w:val="FF0000"/>
                <w:sz w:val="16"/>
                <w:szCs w:val="16"/>
                <w:lang w:val="fr-FR"/>
              </w:rPr>
              <w:t xml:space="preserve"> </w:t>
            </w:r>
            <w:r w:rsidRPr="00E45792">
              <w:rPr>
                <w:rFonts w:ascii="Gill Sans MT" w:hAnsi="Gill Sans MT"/>
                <w:color w:val="000000"/>
                <w:sz w:val="16"/>
                <w:szCs w:val="16"/>
                <w:lang w:val="fr-FR"/>
              </w:rPr>
              <w:t>des documents d'orientation et de bonnes pratiques sur la</w:t>
            </w:r>
            <w:r w:rsidRPr="00E813F9">
              <w:rPr>
                <w:rFonts w:ascii="Gill Sans MT" w:hAnsi="Gill Sans MT"/>
                <w:color w:val="FF0000"/>
                <w:sz w:val="16"/>
                <w:szCs w:val="16"/>
                <w:lang w:val="fr-FR"/>
              </w:rPr>
              <w:t xml:space="preserve"> </w:t>
            </w:r>
            <w:r w:rsidRPr="00CD0EFF">
              <w:rPr>
                <w:rFonts w:ascii="Gill Sans MT" w:hAnsi="Gill Sans MT"/>
                <w:color w:val="000000"/>
                <w:sz w:val="16"/>
                <w:szCs w:val="16"/>
                <w:lang w:val="fr-FR"/>
              </w:rPr>
              <w:t>communication et l</w:t>
            </w:r>
            <w:r w:rsidR="00366073" w:rsidRPr="00CD0EFF">
              <w:rPr>
                <w:rFonts w:ascii="Gill Sans MT" w:hAnsi="Gill Sans MT"/>
                <w:color w:val="000000"/>
                <w:sz w:val="16"/>
                <w:szCs w:val="16"/>
                <w:lang w:val="fr-FR"/>
              </w:rPr>
              <w:t xml:space="preserve">es </w:t>
            </w:r>
            <w:r w:rsidR="00E813F9" w:rsidRPr="00CD0EFF">
              <w:rPr>
                <w:rFonts w:ascii="Gill Sans MT" w:hAnsi="Gill Sans MT"/>
                <w:color w:val="000000"/>
                <w:sz w:val="16"/>
                <w:szCs w:val="16"/>
                <w:lang w:val="fr-FR"/>
              </w:rPr>
              <w:t>méthodes</w:t>
            </w:r>
            <w:r w:rsidR="00366073" w:rsidRPr="00CD0EFF">
              <w:rPr>
                <w:rFonts w:ascii="Gill Sans MT" w:hAnsi="Gill Sans MT"/>
                <w:color w:val="000000"/>
                <w:sz w:val="16"/>
                <w:szCs w:val="16"/>
                <w:lang w:val="fr-FR"/>
              </w:rPr>
              <w:t xml:space="preserve"> de </w:t>
            </w:r>
            <w:r w:rsidRPr="00CD0EFF">
              <w:rPr>
                <w:rFonts w:ascii="Gill Sans MT" w:hAnsi="Gill Sans MT"/>
                <w:color w:val="000000"/>
                <w:sz w:val="16"/>
                <w:szCs w:val="16"/>
                <w:lang w:val="fr-FR"/>
              </w:rPr>
              <w:t>collaboration avec les médias.</w:t>
            </w:r>
          </w:p>
          <w:p w:rsidR="00D7149E" w:rsidRPr="00E813F9" w:rsidRDefault="00067B9A" w:rsidP="00067B9A">
            <w:pPr>
              <w:rPr>
                <w:rFonts w:ascii="Gill Sans MT" w:hAnsi="Gill Sans MT"/>
                <w:b/>
                <w:color w:val="FF0000"/>
                <w:sz w:val="16"/>
                <w:szCs w:val="16"/>
                <w:lang w:val="fr-FR"/>
              </w:rPr>
            </w:pPr>
            <w:r w:rsidRPr="00CD0EFF">
              <w:rPr>
                <w:rFonts w:ascii="Gill Sans MT" w:hAnsi="Gill Sans MT"/>
                <w:color w:val="000000"/>
                <w:sz w:val="16"/>
                <w:szCs w:val="16"/>
                <w:lang w:val="fr-FR"/>
              </w:rPr>
              <w:t xml:space="preserve">• Assurer la conformité avec les politiques et les pratiques de Save the Children politiques en matière de protection de l'enfant, le code de conduite, l'égalité des chances, et avec toutes les autres politiques et </w:t>
            </w:r>
            <w:r w:rsidR="00E813F9" w:rsidRPr="00CD0EFF">
              <w:rPr>
                <w:rFonts w:ascii="Gill Sans MT" w:hAnsi="Gill Sans MT"/>
                <w:color w:val="000000"/>
                <w:sz w:val="16"/>
                <w:szCs w:val="16"/>
                <w:lang w:val="fr-FR"/>
              </w:rPr>
              <w:t>procédures</w:t>
            </w:r>
            <w:r w:rsidRPr="00CD0EFF">
              <w:rPr>
                <w:rFonts w:ascii="Gill Sans MT" w:hAnsi="Gill Sans MT"/>
                <w:color w:val="000000"/>
                <w:sz w:val="16"/>
                <w:szCs w:val="16"/>
                <w:lang w:val="fr-FR"/>
              </w:rPr>
              <w:t xml:space="preserve"> pertinentes</w:t>
            </w:r>
            <w:r w:rsidR="00366073" w:rsidRPr="00E45792">
              <w:rPr>
                <w:rFonts w:ascii="Gill Sans MT" w:hAnsi="Gill Sans MT"/>
                <w:color w:val="000000"/>
                <w:sz w:val="16"/>
                <w:szCs w:val="16"/>
                <w:lang w:val="fr-FR"/>
              </w:rPr>
              <w:t>,</w:t>
            </w:r>
            <w:r w:rsidRPr="00E45792">
              <w:rPr>
                <w:rFonts w:ascii="Gill Sans MT" w:hAnsi="Gill Sans MT"/>
                <w:color w:val="000000"/>
                <w:sz w:val="16"/>
                <w:szCs w:val="16"/>
                <w:lang w:val="fr-FR"/>
              </w:rPr>
              <w:t xml:space="preserve"> comme notre approche collective pour le renforcement des droits des enfants </w:t>
            </w:r>
            <w:r w:rsidR="006E4A04" w:rsidRPr="00E45792">
              <w:rPr>
                <w:rFonts w:ascii="Gill Sans MT" w:hAnsi="Gill Sans MT"/>
                <w:color w:val="000000"/>
                <w:sz w:val="16"/>
                <w:szCs w:val="16"/>
                <w:lang w:val="fr-FR"/>
              </w:rPr>
              <w:t>à</w:t>
            </w:r>
            <w:r w:rsidRPr="00E45792">
              <w:rPr>
                <w:rFonts w:ascii="Gill Sans MT" w:hAnsi="Gill Sans MT"/>
                <w:color w:val="000000"/>
                <w:sz w:val="16"/>
                <w:szCs w:val="16"/>
                <w:lang w:val="fr-FR"/>
              </w:rPr>
              <w:t xml:space="preserve"> travers la communication</w:t>
            </w:r>
            <w:r w:rsidR="00366073" w:rsidRPr="00E813F9">
              <w:rPr>
                <w:rFonts w:ascii="Gill Sans MT" w:hAnsi="Gill Sans MT"/>
                <w:b/>
                <w:color w:val="FF0000"/>
                <w:sz w:val="16"/>
                <w:szCs w:val="16"/>
                <w:lang w:val="fr-FR"/>
              </w:rPr>
              <w:t>.</w:t>
            </w:r>
          </w:p>
          <w:p w:rsidR="00D7149E" w:rsidRPr="00E813F9" w:rsidRDefault="00D7149E" w:rsidP="00C412AA">
            <w:pPr>
              <w:ind w:left="143"/>
              <w:rPr>
                <w:rFonts w:ascii="Gill Sans MT" w:hAnsi="Gill Sans MT"/>
                <w:color w:val="FF0000"/>
                <w:sz w:val="16"/>
                <w:szCs w:val="16"/>
                <w:lang w:val="fr-FR"/>
              </w:rPr>
            </w:pPr>
          </w:p>
          <w:p w:rsidR="00C412AA" w:rsidRPr="00C412AA" w:rsidRDefault="00C412AA" w:rsidP="00067B9A">
            <w:pPr>
              <w:rPr>
                <w:rFonts w:ascii="Gill Sans MT" w:hAnsi="Gill Sans MT"/>
                <w:b/>
                <w:color w:val="000000"/>
                <w:sz w:val="18"/>
                <w:lang w:val="fr-FR"/>
              </w:rPr>
            </w:pPr>
            <w:r w:rsidRPr="00C412AA">
              <w:rPr>
                <w:rFonts w:ascii="Gill Sans MT" w:hAnsi="Gill Sans MT"/>
                <w:b/>
                <w:color w:val="000000"/>
                <w:sz w:val="18"/>
                <w:lang w:val="fr-FR"/>
              </w:rPr>
              <w:t>Qualifications et expériences requises :</w:t>
            </w:r>
          </w:p>
          <w:p w:rsidR="0011550A" w:rsidRPr="00E813F9" w:rsidRDefault="0011550A" w:rsidP="0011550A">
            <w:pPr>
              <w:autoSpaceDE w:val="0"/>
              <w:autoSpaceDN w:val="0"/>
              <w:adjustRightInd w:val="0"/>
              <w:jc w:val="lowKashida"/>
              <w:rPr>
                <w:rFonts w:ascii="Gill Sans MT" w:hAnsi="Gill Sans MT" w:cs="Arial"/>
                <w:color w:val="FF0000"/>
                <w:sz w:val="16"/>
                <w:szCs w:val="16"/>
                <w:lang w:val="fr-FR"/>
              </w:rPr>
            </w:pPr>
            <w:r w:rsidRPr="00CD0EFF">
              <w:rPr>
                <w:rFonts w:ascii="Gill Sans MT" w:hAnsi="Gill Sans MT" w:cs="Arial"/>
                <w:color w:val="000000"/>
                <w:sz w:val="16"/>
                <w:szCs w:val="16"/>
                <w:lang w:val="fr-FR"/>
              </w:rPr>
              <w:t>• Master en Communications, Relations Internationales, Développement, Science Politique, Droit ou dans un autre domaine pertinent.</w:t>
            </w:r>
            <w:r w:rsidRPr="00E813F9">
              <w:rPr>
                <w:rFonts w:ascii="Gill Sans MT" w:hAnsi="Gill Sans MT" w:cs="Arial"/>
                <w:color w:val="FF0000"/>
                <w:sz w:val="16"/>
                <w:szCs w:val="16"/>
                <w:lang w:val="fr-FR"/>
              </w:rPr>
              <w:t xml:space="preserve"> </w:t>
            </w:r>
          </w:p>
          <w:p w:rsidR="0011550A" w:rsidRPr="00CD0EFF" w:rsidRDefault="0011550A" w:rsidP="0011550A">
            <w:pPr>
              <w:autoSpaceDE w:val="0"/>
              <w:autoSpaceDN w:val="0"/>
              <w:adjustRightInd w:val="0"/>
              <w:jc w:val="lowKashida"/>
              <w:rPr>
                <w:rFonts w:ascii="Gill Sans MT" w:hAnsi="Gill Sans MT" w:cs="Arial"/>
                <w:color w:val="000000"/>
                <w:sz w:val="16"/>
                <w:szCs w:val="16"/>
                <w:lang w:val="fr-FR"/>
              </w:rPr>
            </w:pPr>
            <w:r w:rsidRPr="00CD0EFF">
              <w:rPr>
                <w:rFonts w:ascii="Gill Sans MT" w:hAnsi="Gill Sans MT" w:cs="Arial"/>
                <w:color w:val="000000"/>
                <w:sz w:val="16"/>
                <w:szCs w:val="16"/>
                <w:lang w:val="fr-FR"/>
              </w:rPr>
              <w:t>• Au moins 3 ans d’</w:t>
            </w:r>
            <w:r w:rsidR="00E813F9" w:rsidRPr="00CD0EFF">
              <w:rPr>
                <w:rFonts w:ascii="Gill Sans MT" w:hAnsi="Gill Sans MT" w:cs="Arial"/>
                <w:color w:val="000000"/>
                <w:sz w:val="16"/>
                <w:szCs w:val="16"/>
                <w:lang w:val="fr-FR"/>
              </w:rPr>
              <w:t>expérience</w:t>
            </w:r>
            <w:r w:rsidRPr="00CD0EFF">
              <w:rPr>
                <w:rFonts w:ascii="Gill Sans MT" w:hAnsi="Gill Sans MT" w:cs="Arial"/>
                <w:color w:val="000000"/>
                <w:sz w:val="16"/>
                <w:szCs w:val="16"/>
                <w:lang w:val="fr-FR"/>
              </w:rPr>
              <w:t xml:space="preserve"> en communication, dans le développement stratégique; le développement de </w:t>
            </w:r>
            <w:r w:rsidR="00E813F9" w:rsidRPr="00CD0EFF">
              <w:rPr>
                <w:rFonts w:ascii="Gill Sans MT" w:hAnsi="Gill Sans MT" w:cs="Arial"/>
                <w:color w:val="000000"/>
                <w:sz w:val="16"/>
                <w:szCs w:val="16"/>
                <w:lang w:val="fr-FR"/>
              </w:rPr>
              <w:t>matériel</w:t>
            </w:r>
            <w:r w:rsidRPr="00CD0EFF">
              <w:rPr>
                <w:rFonts w:ascii="Gill Sans MT" w:hAnsi="Gill Sans MT" w:cs="Arial"/>
                <w:color w:val="000000"/>
                <w:sz w:val="16"/>
                <w:szCs w:val="16"/>
                <w:lang w:val="fr-FR"/>
              </w:rPr>
              <w:t xml:space="preserve"> photographique et vidéo de qualité</w:t>
            </w:r>
            <w:r w:rsidRPr="00A35121">
              <w:rPr>
                <w:rFonts w:ascii="Gill Sans MT" w:hAnsi="Gill Sans MT" w:cs="Arial"/>
                <w:color w:val="000000"/>
                <w:sz w:val="16"/>
                <w:szCs w:val="16"/>
                <w:lang w:val="fr-FR"/>
              </w:rPr>
              <w:t xml:space="preserve">; compétences </w:t>
            </w:r>
            <w:r w:rsidR="00E45792" w:rsidRPr="00A35121">
              <w:rPr>
                <w:rFonts w:ascii="Gill Sans MT" w:hAnsi="Gill Sans MT" w:cs="Arial"/>
                <w:color w:val="000000"/>
                <w:sz w:val="16"/>
                <w:szCs w:val="16"/>
                <w:lang w:val="fr-FR"/>
              </w:rPr>
              <w:t xml:space="preserve">en </w:t>
            </w:r>
            <w:r w:rsidRPr="00A35121">
              <w:rPr>
                <w:rFonts w:ascii="Gill Sans MT" w:hAnsi="Gill Sans MT" w:cs="Arial"/>
                <w:color w:val="000000"/>
                <w:sz w:val="16"/>
                <w:szCs w:val="16"/>
                <w:lang w:val="fr-FR"/>
              </w:rPr>
              <w:t>édition, pour le</w:t>
            </w:r>
            <w:r w:rsidR="00E45792" w:rsidRPr="00A35121">
              <w:rPr>
                <w:rFonts w:ascii="Gill Sans MT" w:hAnsi="Gill Sans MT" w:cs="Arial"/>
                <w:color w:val="000000"/>
                <w:sz w:val="16"/>
                <w:szCs w:val="16"/>
                <w:lang w:val="fr-FR"/>
              </w:rPr>
              <w:t xml:space="preserve"> public</w:t>
            </w:r>
            <w:r w:rsidRPr="00A35121">
              <w:rPr>
                <w:rFonts w:ascii="Gill Sans MT" w:hAnsi="Gill Sans MT" w:cs="Arial"/>
                <w:color w:val="000000"/>
                <w:sz w:val="16"/>
                <w:szCs w:val="16"/>
                <w:lang w:val="fr-FR"/>
              </w:rPr>
              <w:t xml:space="preserve"> interne et externe; </w:t>
            </w:r>
            <w:r w:rsidRPr="00CD0EFF">
              <w:rPr>
                <w:rFonts w:ascii="Gill Sans MT" w:hAnsi="Gill Sans MT" w:cs="Arial"/>
                <w:color w:val="000000"/>
                <w:sz w:val="16"/>
                <w:szCs w:val="16"/>
                <w:lang w:val="fr-FR"/>
              </w:rPr>
              <w:t xml:space="preserve">forte compréhension du marketing et du </w:t>
            </w:r>
            <w:r w:rsidR="00E813F9" w:rsidRPr="00CD0EFF">
              <w:rPr>
                <w:rFonts w:ascii="Gill Sans MT" w:hAnsi="Gill Sans MT" w:cs="Arial"/>
                <w:color w:val="000000"/>
                <w:sz w:val="16"/>
                <w:szCs w:val="16"/>
                <w:lang w:val="fr-FR"/>
              </w:rPr>
              <w:t>développement</w:t>
            </w:r>
            <w:r w:rsidRPr="00CD0EFF">
              <w:rPr>
                <w:rFonts w:ascii="Gill Sans MT" w:hAnsi="Gill Sans MT" w:cs="Arial"/>
                <w:color w:val="000000"/>
                <w:sz w:val="16"/>
                <w:szCs w:val="16"/>
                <w:lang w:val="fr-FR"/>
              </w:rPr>
              <w:t xml:space="preserve"> de la marque et de son rôle dans les communications; capaci</w:t>
            </w:r>
            <w:r w:rsidR="00E813F9" w:rsidRPr="00CD0EFF">
              <w:rPr>
                <w:rFonts w:ascii="Gill Sans MT" w:hAnsi="Gill Sans MT" w:cs="Arial"/>
                <w:color w:val="000000"/>
                <w:sz w:val="16"/>
                <w:szCs w:val="16"/>
                <w:lang w:val="fr-FR"/>
              </w:rPr>
              <w:t>té à maximiser les opportunités</w:t>
            </w:r>
            <w:r w:rsidRPr="00CD0EFF">
              <w:rPr>
                <w:rFonts w:ascii="Gill Sans MT" w:hAnsi="Gill Sans MT" w:cs="Arial"/>
                <w:color w:val="000000"/>
                <w:sz w:val="16"/>
                <w:szCs w:val="16"/>
                <w:lang w:val="fr-FR"/>
              </w:rPr>
              <w:t xml:space="preserve"> dans/avec les médias et </w:t>
            </w:r>
            <w:r w:rsidR="00A44F50">
              <w:rPr>
                <w:rFonts w:ascii="Gill Sans MT" w:hAnsi="Gill Sans MT" w:cs="Arial"/>
                <w:color w:val="000000"/>
                <w:sz w:val="16"/>
                <w:szCs w:val="16"/>
                <w:lang w:val="fr-FR"/>
              </w:rPr>
              <w:t>à</w:t>
            </w:r>
            <w:r w:rsidRPr="00CD0EFF">
              <w:rPr>
                <w:rFonts w:ascii="Gill Sans MT" w:hAnsi="Gill Sans MT" w:cs="Arial"/>
                <w:color w:val="000000"/>
                <w:sz w:val="16"/>
                <w:szCs w:val="16"/>
                <w:lang w:val="fr-FR"/>
              </w:rPr>
              <w:t xml:space="preserve"> répondre efficacement aux demandes des </w:t>
            </w:r>
            <w:r w:rsidR="003A2E71" w:rsidRPr="00CD0EFF">
              <w:rPr>
                <w:rFonts w:ascii="Gill Sans MT" w:hAnsi="Gill Sans MT" w:cs="Arial"/>
                <w:color w:val="000000"/>
                <w:sz w:val="16"/>
                <w:szCs w:val="16"/>
                <w:lang w:val="fr-FR"/>
              </w:rPr>
              <w:t>medias ;</w:t>
            </w:r>
          </w:p>
          <w:p w:rsidR="0011550A" w:rsidRPr="00CD0EFF" w:rsidRDefault="0011550A" w:rsidP="0011550A">
            <w:pPr>
              <w:autoSpaceDE w:val="0"/>
              <w:autoSpaceDN w:val="0"/>
              <w:adjustRightInd w:val="0"/>
              <w:jc w:val="lowKashida"/>
              <w:rPr>
                <w:rFonts w:ascii="Gill Sans MT" w:hAnsi="Gill Sans MT" w:cs="Arial"/>
                <w:color w:val="000000"/>
                <w:sz w:val="16"/>
                <w:szCs w:val="16"/>
                <w:lang w:val="fr-FR"/>
              </w:rPr>
            </w:pPr>
            <w:r w:rsidRPr="00CD0EFF">
              <w:rPr>
                <w:rFonts w:ascii="Gill Sans MT" w:hAnsi="Gill Sans MT" w:cs="Arial"/>
                <w:color w:val="000000"/>
                <w:sz w:val="16"/>
                <w:szCs w:val="16"/>
                <w:lang w:val="fr-FR"/>
              </w:rPr>
              <w:t xml:space="preserve">• Excellente compréhension des stratégies de communication (pour les ONGs et en Afrique), des outils et des acteurs </w:t>
            </w:r>
            <w:r w:rsidR="006E4A04" w:rsidRPr="00CD0EFF">
              <w:rPr>
                <w:rFonts w:ascii="Gill Sans MT" w:hAnsi="Gill Sans MT" w:cs="Arial"/>
                <w:color w:val="000000"/>
                <w:sz w:val="16"/>
                <w:szCs w:val="16"/>
                <w:lang w:val="fr-FR"/>
              </w:rPr>
              <w:t>clés</w:t>
            </w:r>
            <w:r w:rsidRPr="00CD0EFF">
              <w:rPr>
                <w:rFonts w:ascii="Gill Sans MT" w:hAnsi="Gill Sans MT" w:cs="Arial"/>
                <w:color w:val="000000"/>
                <w:sz w:val="16"/>
                <w:szCs w:val="16"/>
                <w:lang w:val="fr-FR"/>
              </w:rPr>
              <w:t xml:space="preserve"> </w:t>
            </w:r>
            <w:r w:rsidR="003A2E71" w:rsidRPr="00CD0EFF">
              <w:rPr>
                <w:rFonts w:ascii="Gill Sans MT" w:hAnsi="Gill Sans MT" w:cs="Arial"/>
                <w:color w:val="000000"/>
                <w:sz w:val="16"/>
                <w:szCs w:val="16"/>
                <w:lang w:val="fr-FR"/>
              </w:rPr>
              <w:t>;</w:t>
            </w:r>
          </w:p>
          <w:p w:rsidR="0011550A" w:rsidRPr="00CD0EFF" w:rsidRDefault="0011550A" w:rsidP="0011550A">
            <w:pPr>
              <w:autoSpaceDE w:val="0"/>
              <w:autoSpaceDN w:val="0"/>
              <w:adjustRightInd w:val="0"/>
              <w:jc w:val="lowKashida"/>
              <w:rPr>
                <w:rFonts w:ascii="Gill Sans MT" w:hAnsi="Gill Sans MT" w:cs="Arial"/>
                <w:color w:val="000000"/>
                <w:sz w:val="16"/>
                <w:szCs w:val="16"/>
                <w:lang w:val="fr-FR"/>
              </w:rPr>
            </w:pPr>
            <w:r w:rsidRPr="00CD0EFF">
              <w:rPr>
                <w:rFonts w:ascii="Gill Sans MT" w:hAnsi="Gill Sans MT" w:cs="Arial"/>
                <w:color w:val="000000"/>
                <w:sz w:val="16"/>
                <w:szCs w:val="16"/>
                <w:lang w:val="fr-FR"/>
              </w:rPr>
              <w:t xml:space="preserve">• Excellente </w:t>
            </w:r>
            <w:r w:rsidR="00E813F9" w:rsidRPr="00CD0EFF">
              <w:rPr>
                <w:rFonts w:ascii="Gill Sans MT" w:hAnsi="Gill Sans MT" w:cs="Arial"/>
                <w:color w:val="000000"/>
                <w:sz w:val="16"/>
                <w:szCs w:val="16"/>
                <w:lang w:val="fr-FR"/>
              </w:rPr>
              <w:t>compétences</w:t>
            </w:r>
            <w:r w:rsidRPr="00CD0EFF">
              <w:rPr>
                <w:rFonts w:ascii="Gill Sans MT" w:hAnsi="Gill Sans MT" w:cs="Arial"/>
                <w:color w:val="000000"/>
                <w:sz w:val="16"/>
                <w:szCs w:val="16"/>
                <w:lang w:val="fr-FR"/>
              </w:rPr>
              <w:t xml:space="preserve"> en communication/expression écrite et orale, et une capacité à distiller de grandes quantités d'informations à une</w:t>
            </w:r>
            <w:r w:rsidR="00424723" w:rsidRPr="00CD0EFF">
              <w:rPr>
                <w:rFonts w:ascii="Gill Sans MT" w:hAnsi="Gill Sans MT" w:cs="Arial"/>
                <w:color w:val="000000"/>
                <w:sz w:val="16"/>
                <w:szCs w:val="16"/>
                <w:lang w:val="fr-FR"/>
              </w:rPr>
              <w:t xml:space="preserve"> variété de publics/d’audiences ;</w:t>
            </w:r>
          </w:p>
          <w:p w:rsidR="0011550A" w:rsidRPr="00CD0EFF" w:rsidRDefault="0011550A" w:rsidP="0011550A">
            <w:pPr>
              <w:autoSpaceDE w:val="0"/>
              <w:autoSpaceDN w:val="0"/>
              <w:adjustRightInd w:val="0"/>
              <w:jc w:val="lowKashida"/>
              <w:rPr>
                <w:rFonts w:ascii="Gill Sans MT" w:hAnsi="Gill Sans MT" w:cs="Arial"/>
                <w:color w:val="000000"/>
                <w:sz w:val="16"/>
                <w:szCs w:val="16"/>
                <w:lang w:val="fr-FR"/>
              </w:rPr>
            </w:pPr>
            <w:r w:rsidRPr="00CD0EFF">
              <w:rPr>
                <w:rFonts w:ascii="Gill Sans MT" w:hAnsi="Gill Sans MT" w:cs="Arial"/>
                <w:color w:val="000000"/>
                <w:sz w:val="16"/>
                <w:szCs w:val="16"/>
                <w:lang w:val="fr-FR"/>
              </w:rPr>
              <w:t>• Excellent niveau de Français parlé et écrit. E</w:t>
            </w:r>
            <w:r w:rsidR="00424723" w:rsidRPr="00CD0EFF">
              <w:rPr>
                <w:rFonts w:ascii="Gill Sans MT" w:hAnsi="Gill Sans MT" w:cs="Arial"/>
                <w:color w:val="000000"/>
                <w:sz w:val="16"/>
                <w:szCs w:val="16"/>
                <w:lang w:val="fr-FR"/>
              </w:rPr>
              <w:t>xcellent niveau d’Anglais écrit ;</w:t>
            </w:r>
            <w:r w:rsidRPr="00CD0EFF">
              <w:rPr>
                <w:rFonts w:ascii="Gill Sans MT" w:hAnsi="Gill Sans MT" w:cs="Arial"/>
                <w:color w:val="000000"/>
                <w:sz w:val="16"/>
                <w:szCs w:val="16"/>
                <w:lang w:val="fr-FR"/>
              </w:rPr>
              <w:t xml:space="preserve"> </w:t>
            </w:r>
          </w:p>
          <w:p w:rsidR="0011550A" w:rsidRPr="00CD0EFF" w:rsidRDefault="0011550A" w:rsidP="0011550A">
            <w:pPr>
              <w:autoSpaceDE w:val="0"/>
              <w:autoSpaceDN w:val="0"/>
              <w:adjustRightInd w:val="0"/>
              <w:jc w:val="lowKashida"/>
              <w:rPr>
                <w:rFonts w:ascii="Gill Sans MT" w:hAnsi="Gill Sans MT" w:cs="Arial"/>
                <w:color w:val="000000"/>
                <w:sz w:val="16"/>
                <w:szCs w:val="16"/>
                <w:lang w:val="fr-FR"/>
              </w:rPr>
            </w:pPr>
            <w:r w:rsidRPr="00CD0EFF">
              <w:rPr>
                <w:rFonts w:ascii="Gill Sans MT" w:hAnsi="Gill Sans MT" w:cs="Arial"/>
                <w:color w:val="000000"/>
                <w:sz w:val="16"/>
                <w:szCs w:val="16"/>
                <w:lang w:val="fr-FR"/>
              </w:rPr>
              <w:t xml:space="preserve">• Une capacité à travailler de manière flexible en équipe et </w:t>
            </w:r>
            <w:r w:rsidR="00A44F50" w:rsidRPr="00CD0EFF">
              <w:rPr>
                <w:rFonts w:ascii="Gill Sans MT" w:hAnsi="Gill Sans MT" w:cs="Arial"/>
                <w:color w:val="000000"/>
                <w:sz w:val="16"/>
                <w:szCs w:val="16"/>
                <w:lang w:val="fr-FR"/>
              </w:rPr>
              <w:t>à</w:t>
            </w:r>
            <w:r w:rsidRPr="00CD0EFF">
              <w:rPr>
                <w:rFonts w:ascii="Gill Sans MT" w:hAnsi="Gill Sans MT" w:cs="Arial"/>
                <w:color w:val="000000"/>
                <w:sz w:val="16"/>
                <w:szCs w:val="16"/>
                <w:lang w:val="fr-FR"/>
              </w:rPr>
              <w:t xml:space="preserve"> </w:t>
            </w:r>
            <w:r w:rsidR="00A44F50">
              <w:rPr>
                <w:rFonts w:ascii="Gill Sans MT" w:hAnsi="Gill Sans MT" w:cs="Arial"/>
                <w:color w:val="000000"/>
                <w:sz w:val="16"/>
                <w:szCs w:val="16"/>
                <w:lang w:val="fr-FR"/>
              </w:rPr>
              <w:t>ajuster</w:t>
            </w:r>
            <w:r w:rsidRPr="00CD0EFF">
              <w:rPr>
                <w:rFonts w:ascii="Gill Sans MT" w:hAnsi="Gill Sans MT" w:cs="Arial"/>
                <w:color w:val="000000"/>
                <w:sz w:val="16"/>
                <w:szCs w:val="16"/>
                <w:lang w:val="fr-FR"/>
              </w:rPr>
              <w:t xml:space="preserve"> les </w:t>
            </w:r>
            <w:r w:rsidR="006E4A04" w:rsidRPr="00CD0EFF">
              <w:rPr>
                <w:rFonts w:ascii="Gill Sans MT" w:hAnsi="Gill Sans MT" w:cs="Arial"/>
                <w:color w:val="000000"/>
                <w:sz w:val="16"/>
                <w:szCs w:val="16"/>
                <w:lang w:val="fr-FR"/>
              </w:rPr>
              <w:t>méthodes</w:t>
            </w:r>
            <w:r w:rsidRPr="00CD0EFF">
              <w:rPr>
                <w:rFonts w:ascii="Gill Sans MT" w:hAnsi="Gill Sans MT" w:cs="Arial"/>
                <w:color w:val="000000"/>
                <w:sz w:val="16"/>
                <w:szCs w:val="16"/>
                <w:lang w:val="fr-FR"/>
              </w:rPr>
              <w:t xml:space="preserve"> et priorités de travail rapidement par rapport aux opportunités externes. Capacité à travailler sous pression, à respecter les délais et à travailler de façon autonome</w:t>
            </w:r>
            <w:r w:rsidR="00424723" w:rsidRPr="00CD0EFF">
              <w:rPr>
                <w:rFonts w:ascii="Gill Sans MT" w:hAnsi="Gill Sans MT" w:cs="Arial"/>
                <w:color w:val="000000"/>
                <w:sz w:val="16"/>
                <w:szCs w:val="16"/>
                <w:lang w:val="fr-FR"/>
              </w:rPr>
              <w:t> ;</w:t>
            </w:r>
          </w:p>
          <w:p w:rsidR="0011550A" w:rsidRPr="00CD0EFF" w:rsidRDefault="0011550A" w:rsidP="0011550A">
            <w:pPr>
              <w:autoSpaceDE w:val="0"/>
              <w:autoSpaceDN w:val="0"/>
              <w:adjustRightInd w:val="0"/>
              <w:jc w:val="lowKashida"/>
              <w:rPr>
                <w:rFonts w:ascii="Gill Sans MT" w:hAnsi="Gill Sans MT" w:cs="Arial"/>
                <w:color w:val="000000"/>
                <w:sz w:val="16"/>
                <w:szCs w:val="16"/>
                <w:lang w:val="fr-FR"/>
              </w:rPr>
            </w:pPr>
            <w:r w:rsidRPr="00CD0EFF">
              <w:rPr>
                <w:rFonts w:ascii="Gill Sans MT" w:hAnsi="Gill Sans MT" w:cs="Arial"/>
                <w:color w:val="000000"/>
                <w:sz w:val="16"/>
                <w:szCs w:val="16"/>
                <w:lang w:val="fr-FR"/>
              </w:rPr>
              <w:t xml:space="preserve">• </w:t>
            </w:r>
            <w:r w:rsidR="006E4A04" w:rsidRPr="00CD0EFF">
              <w:rPr>
                <w:rFonts w:ascii="Gill Sans MT" w:hAnsi="Gill Sans MT" w:cs="Arial"/>
                <w:color w:val="000000"/>
                <w:sz w:val="16"/>
                <w:szCs w:val="16"/>
                <w:lang w:val="fr-FR"/>
              </w:rPr>
              <w:t>Sensibilité</w:t>
            </w:r>
            <w:r w:rsidRPr="00CD0EFF">
              <w:rPr>
                <w:rFonts w:ascii="Gill Sans MT" w:hAnsi="Gill Sans MT" w:cs="Arial"/>
                <w:color w:val="000000"/>
                <w:sz w:val="16"/>
                <w:szCs w:val="16"/>
                <w:lang w:val="fr-FR"/>
              </w:rPr>
              <w:t xml:space="preserve"> culturelle </w:t>
            </w:r>
            <w:r w:rsidR="006E4A04" w:rsidRPr="00CD0EFF">
              <w:rPr>
                <w:rFonts w:ascii="Gill Sans MT" w:hAnsi="Gill Sans MT" w:cs="Arial"/>
                <w:color w:val="000000"/>
                <w:sz w:val="16"/>
                <w:szCs w:val="16"/>
                <w:lang w:val="fr-FR"/>
              </w:rPr>
              <w:t>très</w:t>
            </w:r>
            <w:r w:rsidRPr="00CD0EFF">
              <w:rPr>
                <w:rFonts w:ascii="Gill Sans MT" w:hAnsi="Gill Sans MT" w:cs="Arial"/>
                <w:color w:val="000000"/>
                <w:sz w:val="16"/>
                <w:szCs w:val="16"/>
                <w:lang w:val="fr-FR"/>
              </w:rPr>
              <w:t xml:space="preserve"> </w:t>
            </w:r>
            <w:r w:rsidR="006E4A04" w:rsidRPr="00CD0EFF">
              <w:rPr>
                <w:rFonts w:ascii="Gill Sans MT" w:hAnsi="Gill Sans MT" w:cs="Arial"/>
                <w:color w:val="000000"/>
                <w:sz w:val="16"/>
                <w:szCs w:val="16"/>
                <w:lang w:val="fr-FR"/>
              </w:rPr>
              <w:t>développée</w:t>
            </w:r>
            <w:r w:rsidRPr="00CD0EFF">
              <w:rPr>
                <w:rFonts w:ascii="Gill Sans MT" w:hAnsi="Gill Sans MT" w:cs="Arial"/>
                <w:color w:val="000000"/>
                <w:sz w:val="16"/>
                <w:szCs w:val="16"/>
                <w:lang w:val="fr-FR"/>
              </w:rPr>
              <w:t xml:space="preserve"> et capacité à travailler dans un environnement diversifié et international; savoir coordonner avec les collègues avec tact </w:t>
            </w:r>
            <w:r w:rsidR="00AC3BC6" w:rsidRPr="00CD0EFF">
              <w:rPr>
                <w:rFonts w:ascii="Gill Sans MT" w:hAnsi="Gill Sans MT" w:cs="Arial"/>
                <w:color w:val="000000"/>
                <w:sz w:val="16"/>
                <w:szCs w:val="16"/>
                <w:lang w:val="fr-FR"/>
              </w:rPr>
              <w:t>dans le but d’obtenir</w:t>
            </w:r>
            <w:r w:rsidRPr="00CD0EFF">
              <w:rPr>
                <w:rFonts w:ascii="Gill Sans MT" w:hAnsi="Gill Sans MT" w:cs="Arial"/>
                <w:color w:val="000000"/>
                <w:sz w:val="16"/>
                <w:szCs w:val="16"/>
                <w:lang w:val="fr-FR"/>
              </w:rPr>
              <w:t xml:space="preserve"> des résultats</w:t>
            </w:r>
            <w:r w:rsidR="00424723" w:rsidRPr="00CD0EFF">
              <w:rPr>
                <w:rFonts w:ascii="Gill Sans MT" w:hAnsi="Gill Sans MT" w:cs="Arial"/>
                <w:color w:val="000000"/>
                <w:sz w:val="16"/>
                <w:szCs w:val="16"/>
                <w:lang w:val="fr-FR"/>
              </w:rPr>
              <w:t> ;</w:t>
            </w:r>
          </w:p>
          <w:p w:rsidR="0011550A" w:rsidRPr="00A35121" w:rsidRDefault="0011550A" w:rsidP="0011550A">
            <w:pPr>
              <w:autoSpaceDE w:val="0"/>
              <w:autoSpaceDN w:val="0"/>
              <w:adjustRightInd w:val="0"/>
              <w:jc w:val="lowKashida"/>
              <w:rPr>
                <w:rFonts w:ascii="Gill Sans MT" w:hAnsi="Gill Sans MT" w:cs="Arial"/>
                <w:color w:val="000000"/>
                <w:sz w:val="16"/>
                <w:szCs w:val="16"/>
                <w:lang w:val="fr-FR"/>
              </w:rPr>
            </w:pPr>
            <w:r w:rsidRPr="00A35121">
              <w:rPr>
                <w:rFonts w:ascii="Gill Sans MT" w:hAnsi="Gill Sans MT" w:cs="Arial"/>
                <w:color w:val="000000"/>
                <w:sz w:val="16"/>
                <w:szCs w:val="16"/>
                <w:lang w:val="fr-FR"/>
              </w:rPr>
              <w:t>• Engagement à travailler grâce à des systèmes de participation de la communauté et de la responsabilité</w:t>
            </w:r>
            <w:r w:rsidR="00424723" w:rsidRPr="00A35121">
              <w:rPr>
                <w:rFonts w:ascii="Gill Sans MT" w:hAnsi="Gill Sans MT" w:cs="Arial"/>
                <w:color w:val="000000"/>
                <w:sz w:val="16"/>
                <w:szCs w:val="16"/>
                <w:lang w:val="fr-FR"/>
              </w:rPr>
              <w:t> ;</w:t>
            </w:r>
          </w:p>
          <w:p w:rsidR="0011550A" w:rsidRPr="00E813F9" w:rsidRDefault="0011550A" w:rsidP="0011550A">
            <w:pPr>
              <w:autoSpaceDE w:val="0"/>
              <w:autoSpaceDN w:val="0"/>
              <w:adjustRightInd w:val="0"/>
              <w:jc w:val="lowKashida"/>
              <w:rPr>
                <w:rFonts w:ascii="Gill Sans MT" w:hAnsi="Gill Sans MT" w:cs="Arial"/>
                <w:color w:val="FF0000"/>
                <w:sz w:val="16"/>
                <w:szCs w:val="16"/>
                <w:lang w:val="fr-FR"/>
              </w:rPr>
            </w:pPr>
            <w:r w:rsidRPr="00A35121">
              <w:rPr>
                <w:rFonts w:ascii="Gill Sans MT" w:hAnsi="Gill Sans MT" w:cs="Arial"/>
                <w:color w:val="000000"/>
                <w:sz w:val="16"/>
                <w:szCs w:val="16"/>
                <w:lang w:val="fr-FR"/>
              </w:rPr>
              <w:t>•</w:t>
            </w:r>
            <w:r w:rsidRPr="00CD0EFF">
              <w:rPr>
                <w:rFonts w:ascii="Gill Sans MT" w:hAnsi="Gill Sans MT" w:cs="Arial"/>
                <w:color w:val="000000"/>
                <w:sz w:val="16"/>
                <w:szCs w:val="16"/>
                <w:lang w:val="fr-FR"/>
              </w:rPr>
              <w:t xml:space="preserve"> Engagement avec les buts et principes de Save the Children.</w:t>
            </w:r>
          </w:p>
          <w:p w:rsidR="00C412AA" w:rsidRPr="00C412AA" w:rsidRDefault="00C412AA" w:rsidP="00C412AA">
            <w:pPr>
              <w:ind w:left="143"/>
              <w:rPr>
                <w:rFonts w:ascii="Gill Sans MT" w:hAnsi="Gill Sans MT"/>
                <w:b/>
                <w:color w:val="000000"/>
                <w:sz w:val="18"/>
                <w:lang w:val="fr-FR"/>
              </w:rPr>
            </w:pPr>
          </w:p>
          <w:p w:rsidR="00C412AA" w:rsidRPr="00C412AA" w:rsidRDefault="003C2199" w:rsidP="00C412AA">
            <w:pPr>
              <w:ind w:right="720"/>
              <w:rPr>
                <w:rFonts w:ascii="Gill Sans MT" w:hAnsi="Gill Sans MT"/>
                <w:b/>
                <w:bCs/>
                <w:sz w:val="16"/>
                <w:szCs w:val="16"/>
                <w:lang w:val="fr-FR"/>
              </w:rPr>
            </w:pPr>
            <w:r w:rsidRPr="00800D10">
              <w:rPr>
                <w:rFonts w:ascii="Gill Sans MT" w:hAnsi="Gill Sans MT"/>
                <w:sz w:val="16"/>
                <w:szCs w:val="16"/>
              </w:rPr>
              <w:pict>
                <v:shapetype id="_x0000_t32" coordsize="21600,21600" o:spt="32" o:oned="t" path="m,l21600,21600e" filled="f">
                  <v:path arrowok="t" fillok="f" o:connecttype="none"/>
                  <o:lock v:ext="edit" shapetype="t"/>
                </v:shapetype>
                <v:shape id="_x0000_s1030" type="#_x0000_t32" style="position:absolute;margin-left:12.75pt;margin-top:3.4pt;width:165.75pt;height:0;z-index:251657728" o:connectortype="straight"/>
              </w:pict>
            </w:r>
          </w:p>
          <w:p w:rsidR="00B321B3" w:rsidRDefault="00B321B3" w:rsidP="00C412AA">
            <w:pPr>
              <w:rPr>
                <w:rFonts w:ascii="Gill Sans MT" w:hAnsi="Gill Sans MT"/>
                <w:b/>
                <w:sz w:val="16"/>
                <w:lang w:val="fr-FR"/>
              </w:rPr>
            </w:pPr>
            <w:r w:rsidRPr="006468AF">
              <w:rPr>
                <w:rFonts w:ascii="Gill Sans MT" w:hAnsi="Gill Sans MT"/>
                <w:b/>
                <w:sz w:val="16"/>
                <w:lang w:val="fr-FR"/>
              </w:rPr>
              <w:t>Aimeriez-vous avoir un impact positif sur la vie des enfants? Si la réponse est oui, nous a</w:t>
            </w:r>
            <w:r>
              <w:rPr>
                <w:rFonts w:ascii="Gill Sans MT" w:hAnsi="Gill Sans MT"/>
                <w:b/>
                <w:sz w:val="16"/>
                <w:lang w:val="fr-FR"/>
              </w:rPr>
              <w:t>imerions avoir de vos nouvelles !</w:t>
            </w:r>
          </w:p>
          <w:p w:rsidR="00B321B3" w:rsidRPr="00B321B3" w:rsidRDefault="00B321B3" w:rsidP="00C412AA">
            <w:pPr>
              <w:rPr>
                <w:rFonts w:ascii="Gill Sans MT" w:hAnsi="Gill Sans MT"/>
                <w:b/>
                <w:color w:val="000000"/>
                <w:sz w:val="16"/>
                <w:lang w:val="fr-FR"/>
              </w:rPr>
            </w:pPr>
          </w:p>
          <w:p w:rsidR="00C412AA" w:rsidRPr="006468AF" w:rsidRDefault="00C412AA" w:rsidP="00C412AA">
            <w:pPr>
              <w:rPr>
                <w:rFonts w:ascii="Gill Sans MT" w:hAnsi="Gill Sans MT"/>
                <w:b/>
                <w:color w:val="000000"/>
                <w:sz w:val="16"/>
                <w:lang w:val="fr-FR"/>
              </w:rPr>
            </w:pPr>
            <w:r w:rsidRPr="006468AF">
              <w:rPr>
                <w:rFonts w:ascii="Gill Sans MT" w:hAnsi="Gill Sans MT"/>
                <w:b/>
                <w:sz w:val="16"/>
                <w:lang w:val="fr-FR"/>
              </w:rPr>
              <w:t>COMMENT POSTULER:</w:t>
            </w:r>
          </w:p>
          <w:p w:rsidR="00C412AA" w:rsidRPr="006468AF" w:rsidRDefault="00C412AA" w:rsidP="00C412AA">
            <w:pPr>
              <w:rPr>
                <w:rFonts w:ascii="Gill Sans MT" w:hAnsi="Gill Sans MT"/>
                <w:color w:val="000000"/>
                <w:sz w:val="16"/>
                <w:lang w:val="fr-FR"/>
              </w:rPr>
            </w:pPr>
            <w:r w:rsidRPr="006468AF">
              <w:rPr>
                <w:rFonts w:ascii="Gill Sans MT" w:hAnsi="Gill Sans MT"/>
                <w:sz w:val="16"/>
                <w:lang w:val="fr-FR"/>
              </w:rPr>
              <w:t xml:space="preserve">Pour postuler à la consultance ci-dessous, merci de nous faire parvenir votre curriculum Vitae ainsi que votre lettre de motivation à : </w:t>
            </w:r>
            <w:hyperlink r:id="rId6" w:history="1">
              <w:r w:rsidRPr="006468AF">
                <w:rPr>
                  <w:rStyle w:val="Hyperlink1"/>
                  <w:rFonts w:ascii="Gill Sans MT" w:hAnsi="Gill Sans MT"/>
                  <w:sz w:val="16"/>
                  <w:lang w:val="fr-FR"/>
                </w:rPr>
                <w:t>scidakar@savethechildren.org</w:t>
              </w:r>
            </w:hyperlink>
            <w:r w:rsidRPr="006468AF">
              <w:rPr>
                <w:rFonts w:ascii="Gill Sans MT" w:hAnsi="Gill Sans MT"/>
                <w:sz w:val="16"/>
                <w:lang w:val="fr-FR"/>
              </w:rPr>
              <w:t xml:space="preserve"> </w:t>
            </w:r>
          </w:p>
          <w:p w:rsidR="00C412AA" w:rsidRPr="006468AF" w:rsidRDefault="00C412AA" w:rsidP="00C412AA">
            <w:pPr>
              <w:rPr>
                <w:rFonts w:ascii="Gill Sans MT" w:hAnsi="Gill Sans MT"/>
                <w:color w:val="000000"/>
                <w:sz w:val="16"/>
                <w:lang w:val="fr-FR"/>
              </w:rPr>
            </w:pPr>
            <w:r w:rsidRPr="006468AF">
              <w:rPr>
                <w:rFonts w:ascii="Gill Sans MT" w:hAnsi="Gill Sans MT"/>
                <w:sz w:val="16"/>
                <w:lang w:val="fr-FR"/>
              </w:rPr>
              <w:t xml:space="preserve">Pour plus d'informations sur nos opérations, veuillez visiter notre site : </w:t>
            </w:r>
            <w:hyperlink r:id="rId7" w:history="1">
              <w:r w:rsidRPr="006468AF">
                <w:rPr>
                  <w:rStyle w:val="Hyperlink1"/>
                  <w:rFonts w:ascii="Gill Sans MT" w:hAnsi="Gill Sans MT"/>
                  <w:sz w:val="16"/>
                  <w:lang w:val="fr-FR"/>
                </w:rPr>
                <w:t>www.savethechildren.net</w:t>
              </w:r>
            </w:hyperlink>
            <w:r w:rsidRPr="006468AF">
              <w:rPr>
                <w:rFonts w:ascii="Gill Sans MT" w:hAnsi="Gill Sans MT"/>
                <w:sz w:val="16"/>
                <w:lang w:val="fr-FR"/>
              </w:rPr>
              <w:t xml:space="preserve"> </w:t>
            </w:r>
          </w:p>
          <w:p w:rsidR="00170266" w:rsidRDefault="00170266" w:rsidP="00C412AA">
            <w:pPr>
              <w:rPr>
                <w:rFonts w:ascii="Gill Sans MT" w:hAnsi="Gill Sans MT"/>
                <w:b/>
                <w:color w:val="FF0000"/>
                <w:sz w:val="16"/>
                <w:szCs w:val="16"/>
                <w:lang w:val="fr-FR"/>
              </w:rPr>
            </w:pPr>
            <w:r w:rsidRPr="00D22FE9">
              <w:rPr>
                <w:rFonts w:ascii="Gill Sans MT" w:hAnsi="Gill Sans MT"/>
                <w:b/>
                <w:sz w:val="16"/>
                <w:szCs w:val="16"/>
                <w:lang w:val="fr-FR"/>
              </w:rPr>
              <w:t xml:space="preserve">SEULS LES CANDIDAT(E)S PRESELECTIONNE(E)S SERONT CONTACTE(E)S. </w:t>
            </w:r>
            <w:r w:rsidRPr="00800D10">
              <w:rPr>
                <w:rFonts w:ascii="Gill Sans MT" w:hAnsi="Gill Sans MT"/>
                <w:b/>
                <w:color w:val="FF0000"/>
                <w:sz w:val="16"/>
                <w:szCs w:val="16"/>
                <w:lang w:val="fr-FR"/>
              </w:rPr>
              <w:t xml:space="preserve"> </w:t>
            </w:r>
          </w:p>
          <w:p w:rsidR="00C412AA" w:rsidRPr="00C412AA" w:rsidRDefault="00C412AA" w:rsidP="00C412AA">
            <w:pPr>
              <w:rPr>
                <w:rFonts w:ascii="Gill Sans MT" w:hAnsi="Gill Sans MT"/>
                <w:color w:val="000000"/>
                <w:sz w:val="16"/>
                <w:lang w:val="fr-FR"/>
              </w:rPr>
            </w:pPr>
            <w:r w:rsidRPr="006468AF">
              <w:rPr>
                <w:rFonts w:ascii="Gill Sans MT" w:hAnsi="Gill Sans MT"/>
                <w:b/>
                <w:color w:val="F30000"/>
                <w:sz w:val="16"/>
                <w:lang w:val="fr-FR"/>
              </w:rPr>
              <w:t>Veuillez noter que la date de clôture des candidatures est le</w:t>
            </w:r>
            <w:r>
              <w:rPr>
                <w:rFonts w:ascii="Gill Sans MT" w:hAnsi="Gill Sans MT"/>
                <w:b/>
                <w:color w:val="F30000"/>
                <w:sz w:val="16"/>
                <w:lang w:val="fr-FR"/>
              </w:rPr>
              <w:t xml:space="preserve"> </w:t>
            </w:r>
            <w:r w:rsidR="00A35121">
              <w:rPr>
                <w:rFonts w:ascii="Gill Sans MT" w:hAnsi="Gill Sans MT"/>
                <w:b/>
                <w:color w:val="F30000"/>
                <w:sz w:val="16"/>
                <w:lang w:val="fr-FR"/>
              </w:rPr>
              <w:t>28 avril 2015</w:t>
            </w:r>
            <w:r>
              <w:rPr>
                <w:rFonts w:ascii="Gill Sans MT" w:hAnsi="Gill Sans MT"/>
                <w:b/>
                <w:color w:val="F30000"/>
                <w:sz w:val="16"/>
                <w:lang w:val="fr-FR"/>
              </w:rPr>
              <w:t xml:space="preserve"> à minuit.</w:t>
            </w:r>
          </w:p>
          <w:p w:rsidR="00C412AA" w:rsidRDefault="00C412AA" w:rsidP="00C412AA">
            <w:pPr>
              <w:rPr>
                <w:rFonts w:ascii="Gill Sans MT" w:hAnsi="Gill Sans MT"/>
                <w:b/>
                <w:sz w:val="16"/>
                <w:lang w:val="fr-FR"/>
              </w:rPr>
            </w:pPr>
            <w:r w:rsidRPr="006468AF">
              <w:rPr>
                <w:rFonts w:ascii="Gill Sans MT" w:hAnsi="Gill Sans MT"/>
                <w:b/>
                <w:sz w:val="16"/>
                <w:lang w:val="fr-FR"/>
              </w:rPr>
              <w:t xml:space="preserve">Nos processus de sélection reflètent notre engagement à protéger les enfants contre tout abus. </w:t>
            </w:r>
          </w:p>
          <w:p w:rsidR="00170266" w:rsidRDefault="00170266" w:rsidP="00C412AA">
            <w:pPr>
              <w:rPr>
                <w:rFonts w:ascii="Gill Sans MT" w:hAnsi="Gill Sans MT"/>
                <w:b/>
                <w:sz w:val="16"/>
                <w:lang w:val="fr-FR"/>
              </w:rPr>
            </w:pPr>
          </w:p>
          <w:p w:rsidR="00C412AA" w:rsidRPr="00A35121" w:rsidRDefault="00C412AA" w:rsidP="00C412AA">
            <w:pPr>
              <w:rPr>
                <w:rFonts w:ascii="Gill Sans MT" w:hAnsi="Gill Sans MT"/>
                <w:b/>
                <w:i/>
                <w:sz w:val="16"/>
                <w:lang w:val="fr-FR"/>
              </w:rPr>
            </w:pPr>
            <w:r w:rsidRPr="00A35121">
              <w:rPr>
                <w:rFonts w:ascii="Gill Sans MT" w:hAnsi="Gill Sans MT"/>
                <w:b/>
                <w:i/>
                <w:sz w:val="16"/>
                <w:lang w:val="fr-FR"/>
              </w:rPr>
              <w:t>Nos employés sont aussi divers que les défis auxquels nous sommes confrontés.</w:t>
            </w:r>
          </w:p>
          <w:p w:rsidR="003F713B" w:rsidRDefault="003F713B" w:rsidP="00B321B3">
            <w:pPr>
              <w:tabs>
                <w:tab w:val="left" w:pos="4575"/>
              </w:tabs>
              <w:rPr>
                <w:rFonts w:ascii="Gill Sans MT" w:hAnsi="Gill Sans MT"/>
                <w:b/>
                <w:sz w:val="16"/>
                <w:lang w:val="fr-FR"/>
              </w:rPr>
            </w:pPr>
          </w:p>
          <w:p w:rsidR="00170266" w:rsidRPr="00B321B3" w:rsidRDefault="00170266" w:rsidP="00B321B3">
            <w:pPr>
              <w:tabs>
                <w:tab w:val="left" w:pos="4575"/>
              </w:tabs>
              <w:rPr>
                <w:rFonts w:ascii="Gill Sans MT" w:hAnsi="Gill Sans MT"/>
                <w:b/>
                <w:sz w:val="16"/>
                <w:szCs w:val="16"/>
                <w:lang w:val="fr-FR"/>
              </w:rPr>
            </w:pPr>
          </w:p>
        </w:tc>
        <w:tc>
          <w:tcPr>
            <w:tcW w:w="7654" w:type="dxa"/>
          </w:tcPr>
          <w:p w:rsidR="00800D10" w:rsidRPr="00800D10" w:rsidRDefault="00800D10" w:rsidP="00800D10">
            <w:pPr>
              <w:shd w:val="clear" w:color="auto" w:fill="FFFFFF"/>
              <w:rPr>
                <w:rFonts w:ascii="Gill Sans MT" w:hAnsi="Gill Sans MT"/>
                <w:b/>
                <w:color w:val="000000"/>
                <w:sz w:val="16"/>
              </w:rPr>
            </w:pPr>
            <w:r w:rsidRPr="00800D10">
              <w:rPr>
                <w:rFonts w:ascii="Gill Sans MT" w:hAnsi="Gill Sans MT"/>
                <w:b/>
                <w:color w:val="000000"/>
                <w:sz w:val="16"/>
              </w:rPr>
              <w:lastRenderedPageBreak/>
              <w:t>About Save the Children</w:t>
            </w:r>
          </w:p>
          <w:p w:rsidR="00800D10" w:rsidRPr="00800D10" w:rsidRDefault="00800D10" w:rsidP="00800D10">
            <w:pPr>
              <w:shd w:val="clear" w:color="auto" w:fill="FFFFFF"/>
              <w:rPr>
                <w:rFonts w:ascii="Gill Sans MT" w:hAnsi="Gill Sans MT"/>
                <w:color w:val="000000"/>
                <w:sz w:val="16"/>
              </w:rPr>
            </w:pPr>
            <w:r w:rsidRPr="00800D10">
              <w:rPr>
                <w:rFonts w:ascii="Gill Sans MT" w:hAnsi="Gill Sans MT"/>
                <w:color w:val="000000"/>
                <w:sz w:val="16"/>
              </w:rPr>
              <w:t>Save the Children is the leader non-governmental organization (NGO) in the child protection sector. We work together with our partners to inspire progress in the way children are treated around the world in order to reach immediate and durable changes in their lives.</w:t>
            </w:r>
          </w:p>
          <w:p w:rsidR="00800D10" w:rsidRPr="00800D10" w:rsidRDefault="00800D10" w:rsidP="00800D10">
            <w:pPr>
              <w:shd w:val="clear" w:color="auto" w:fill="FFFFFF"/>
              <w:rPr>
                <w:rFonts w:ascii="Gill Sans MT" w:hAnsi="Gill Sans MT"/>
                <w:color w:val="000000"/>
                <w:sz w:val="16"/>
              </w:rPr>
            </w:pPr>
            <w:r w:rsidRPr="00800D10">
              <w:rPr>
                <w:rFonts w:ascii="Gill Sans MT" w:hAnsi="Gill Sans MT"/>
                <w:color w:val="000000"/>
                <w:sz w:val="16"/>
              </w:rPr>
              <w:t>Save the Children Senegal creates projects through a variety of thematics based on innovation and work in partnership with governments, the civil society, communities, families and children to inspire a breakthrough in the way the world treats children.</w:t>
            </w:r>
          </w:p>
          <w:p w:rsidR="00800D10" w:rsidRPr="00800D10" w:rsidRDefault="00800D10" w:rsidP="00800D10">
            <w:pPr>
              <w:shd w:val="clear" w:color="auto" w:fill="FFFFFF"/>
              <w:rPr>
                <w:rFonts w:ascii="Gill Sans MT" w:hAnsi="Gill Sans MT"/>
                <w:color w:val="000000"/>
                <w:sz w:val="16"/>
              </w:rPr>
            </w:pPr>
            <w:r w:rsidRPr="00800D10">
              <w:rPr>
                <w:rFonts w:ascii="Gill Sans MT" w:hAnsi="Gill Sans MT"/>
                <w:color w:val="000000"/>
                <w:sz w:val="16"/>
              </w:rPr>
              <w:t>Our work regarding Child protection is about the protection against violence and exploitation and focuses on the issues of exploitation, female genital mutilations (FGM) and sexual violence. Or work contributes to the organization of multinational and cross-border programs abo</w:t>
            </w:r>
            <w:r w:rsidR="00170266">
              <w:rPr>
                <w:rFonts w:ascii="Gill Sans MT" w:hAnsi="Gill Sans MT"/>
                <w:color w:val="000000"/>
                <w:sz w:val="16"/>
              </w:rPr>
              <w:t xml:space="preserve">ut FGM and children on the move. </w:t>
            </w:r>
          </w:p>
          <w:p w:rsidR="00800D10" w:rsidRPr="00800D10" w:rsidRDefault="00800D10" w:rsidP="00800D10">
            <w:pPr>
              <w:shd w:val="clear" w:color="auto" w:fill="FFFFFF"/>
              <w:rPr>
                <w:rFonts w:ascii="Gill Sans MT" w:hAnsi="Gill Sans MT"/>
                <w:b/>
                <w:color w:val="000000"/>
                <w:sz w:val="16"/>
              </w:rPr>
            </w:pPr>
          </w:p>
          <w:p w:rsidR="00EA2358" w:rsidRDefault="00170266" w:rsidP="00EA2358">
            <w:pPr>
              <w:jc w:val="center"/>
              <w:rPr>
                <w:rFonts w:ascii="Gill Sans MT" w:hAnsi="Gill Sans MT"/>
                <w:b/>
              </w:rPr>
            </w:pPr>
            <w:r>
              <w:rPr>
                <w:rFonts w:ascii="Gill Sans MT" w:hAnsi="Gill Sans MT"/>
                <w:b/>
              </w:rPr>
              <w:t xml:space="preserve">1 </w:t>
            </w:r>
            <w:r w:rsidR="00EB01F3">
              <w:rPr>
                <w:rFonts w:ascii="Gill Sans MT" w:hAnsi="Gill Sans MT"/>
                <w:b/>
              </w:rPr>
              <w:t>Communication and Documentation Officer</w:t>
            </w:r>
          </w:p>
          <w:p w:rsidR="00E45792" w:rsidRDefault="00EB01F3" w:rsidP="00E45792">
            <w:pPr>
              <w:snapToGrid w:val="0"/>
              <w:rPr>
                <w:rFonts w:ascii="Gill Sans MT" w:hAnsi="Gill Sans MT" w:cs="Arial"/>
                <w:sz w:val="16"/>
                <w:szCs w:val="16"/>
              </w:rPr>
            </w:pPr>
            <w:r w:rsidRPr="00EB01F3">
              <w:rPr>
                <w:rFonts w:ascii="Gill Sans MT" w:hAnsi="Gill Sans MT" w:cs="Arial"/>
                <w:sz w:val="16"/>
                <w:szCs w:val="16"/>
              </w:rPr>
              <w:t xml:space="preserve">The Communication and Documentation Officer will support the Programme Development &amp; Quality Department in communicating and documenting our work. The post holder will support the Director of Programme Development &amp; Quality (PDQ) </w:t>
            </w:r>
            <w:r w:rsidR="008D51B5">
              <w:rPr>
                <w:rFonts w:ascii="Gill Sans MT" w:hAnsi="Gill Sans MT" w:cs="Arial"/>
                <w:sz w:val="16"/>
                <w:szCs w:val="16"/>
              </w:rPr>
              <w:t>in increasing</w:t>
            </w:r>
            <w:r w:rsidRPr="00EB01F3">
              <w:rPr>
                <w:rFonts w:ascii="Gill Sans MT" w:hAnsi="Gill Sans MT" w:cs="Arial"/>
                <w:sz w:val="16"/>
                <w:szCs w:val="16"/>
              </w:rPr>
              <w:t xml:space="preserve"> the visibility of</w:t>
            </w:r>
            <w:r w:rsidR="008D51B5">
              <w:rPr>
                <w:rFonts w:ascii="Gill Sans MT" w:hAnsi="Gill Sans MT" w:cs="Arial"/>
                <w:sz w:val="16"/>
                <w:szCs w:val="16"/>
              </w:rPr>
              <w:t>,</w:t>
            </w:r>
            <w:r w:rsidRPr="00EB01F3">
              <w:rPr>
                <w:rFonts w:ascii="Gill Sans MT" w:hAnsi="Gill Sans MT" w:cs="Arial"/>
                <w:sz w:val="16"/>
                <w:szCs w:val="16"/>
              </w:rPr>
              <w:t xml:space="preserve"> and learning from our programs through effective communication, collection and presentation of </w:t>
            </w:r>
            <w:r w:rsidRPr="00E45792">
              <w:rPr>
                <w:rFonts w:ascii="Gill Sans MT" w:hAnsi="Gill Sans MT" w:cs="Arial"/>
                <w:sz w:val="16"/>
                <w:szCs w:val="16"/>
              </w:rPr>
              <w:t>lessons learned</w:t>
            </w:r>
            <w:r w:rsidRPr="00EB01F3">
              <w:rPr>
                <w:rFonts w:ascii="Gill Sans MT" w:hAnsi="Gill Sans MT" w:cs="Arial"/>
                <w:sz w:val="16"/>
                <w:szCs w:val="16"/>
              </w:rPr>
              <w:t>, experience and case studies, and support to</w:t>
            </w:r>
            <w:r w:rsidR="008D51B5">
              <w:rPr>
                <w:rFonts w:ascii="Gill Sans MT" w:hAnsi="Gill Sans MT" w:cs="Arial"/>
                <w:sz w:val="16"/>
                <w:szCs w:val="16"/>
              </w:rPr>
              <w:t xml:space="preserve"> </w:t>
            </w:r>
            <w:r w:rsidRPr="00EB01F3">
              <w:rPr>
                <w:rFonts w:ascii="Gill Sans MT" w:hAnsi="Gill Sans MT" w:cs="Arial"/>
                <w:sz w:val="16"/>
                <w:szCs w:val="16"/>
              </w:rPr>
              <w:t>high quality documentation and narrative donor reporting. S/He will work closely with the MEAL team, the Advocacy Specialist and the Technical Advisers to advance our Learning Agenda and achieve durable change in favour of children’s rights. The audience for the material will range from major institutional and corporate donors, SCI staff and members, to external stakeholders, including our children beneficiaries, community members, SC partners, institutional actors and Governments, through various</w:t>
            </w:r>
            <w:r>
              <w:rPr>
                <w:rFonts w:ascii="Gill Sans MT" w:hAnsi="Gill Sans MT" w:cs="Arial"/>
                <w:sz w:val="16"/>
                <w:szCs w:val="16"/>
              </w:rPr>
              <w:t xml:space="preserve"> media</w:t>
            </w:r>
            <w:r w:rsidR="00E45792">
              <w:rPr>
                <w:rFonts w:ascii="Gill Sans MT" w:hAnsi="Gill Sans MT" w:cs="Arial"/>
                <w:sz w:val="16"/>
                <w:szCs w:val="16"/>
              </w:rPr>
              <w:t xml:space="preserve"> outlets. </w:t>
            </w:r>
          </w:p>
          <w:p w:rsidR="00EA2358" w:rsidRPr="00EB01F3" w:rsidRDefault="00EA2358" w:rsidP="00E45792">
            <w:pPr>
              <w:snapToGrid w:val="0"/>
              <w:rPr>
                <w:rFonts w:ascii="Gill Sans MT" w:hAnsi="Gill Sans MT"/>
                <w:color w:val="000000"/>
                <w:sz w:val="16"/>
                <w:shd w:val="clear" w:color="auto" w:fill="FFFFFF"/>
              </w:rPr>
            </w:pPr>
            <w:r w:rsidRPr="00EA2358">
              <w:rPr>
                <w:rFonts w:ascii="Gill Sans MT" w:hAnsi="Gill Sans MT"/>
                <w:color w:val="000000"/>
                <w:sz w:val="16"/>
                <w:shd w:val="clear" w:color="auto" w:fill="FFFFFF"/>
              </w:rPr>
              <w:t xml:space="preserve"> </w:t>
            </w:r>
          </w:p>
          <w:p w:rsidR="0054304F" w:rsidRPr="00170266" w:rsidRDefault="00EA2358" w:rsidP="0054304F">
            <w:pPr>
              <w:rPr>
                <w:rFonts w:ascii="Gill Sans MT" w:hAnsi="Gill Sans MT"/>
                <w:b/>
                <w:color w:val="000000"/>
                <w:sz w:val="16"/>
                <w:szCs w:val="16"/>
              </w:rPr>
            </w:pPr>
            <w:r w:rsidRPr="00170266">
              <w:rPr>
                <w:rFonts w:ascii="Gill Sans MT" w:hAnsi="Gill Sans MT"/>
                <w:b/>
                <w:color w:val="000000"/>
                <w:sz w:val="16"/>
                <w:szCs w:val="16"/>
              </w:rPr>
              <w:t>He/she will be responsible for the following tasks</w:t>
            </w:r>
            <w:r w:rsidR="0054304F" w:rsidRPr="00170266">
              <w:rPr>
                <w:rFonts w:ascii="Gill Sans MT" w:hAnsi="Gill Sans MT"/>
                <w:b/>
                <w:color w:val="000000"/>
                <w:sz w:val="16"/>
                <w:szCs w:val="16"/>
              </w:rPr>
              <w:t xml:space="preserve"> : </w:t>
            </w:r>
          </w:p>
          <w:p w:rsidR="00EF70BB" w:rsidRPr="00EF70BB" w:rsidRDefault="00EF70BB" w:rsidP="00EF70BB">
            <w:pPr>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EF70BB">
              <w:rPr>
                <w:rFonts w:ascii="Gill Sans MT" w:hAnsi="Gill Sans MT" w:cs="Arial"/>
                <w:sz w:val="16"/>
                <w:szCs w:val="16"/>
              </w:rPr>
              <w:t>Lead the development of a communication and documentation strategy for Save the Children in Senegal</w:t>
            </w:r>
            <w:r w:rsidR="00424723">
              <w:rPr>
                <w:rFonts w:ascii="Gill Sans MT" w:hAnsi="Gill Sans MT" w:cs="Arial"/>
                <w:sz w:val="16"/>
                <w:szCs w:val="16"/>
              </w:rPr>
              <w:t xml:space="preserve"> ;</w:t>
            </w:r>
          </w:p>
          <w:p w:rsidR="00EF70BB" w:rsidRPr="00EF70BB" w:rsidRDefault="00EF70BB" w:rsidP="00EF70BB">
            <w:pPr>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E45792">
              <w:rPr>
                <w:rFonts w:ascii="Gill Sans MT" w:hAnsi="Gill Sans MT" w:cs="Arial"/>
                <w:b/>
                <w:sz w:val="16"/>
                <w:szCs w:val="16"/>
              </w:rPr>
              <w:t>Media:</w:t>
            </w:r>
            <w:r w:rsidRPr="00EF70BB">
              <w:rPr>
                <w:rFonts w:ascii="Gill Sans MT" w:hAnsi="Gill Sans MT" w:cs="Arial"/>
                <w:sz w:val="16"/>
                <w:szCs w:val="16"/>
              </w:rPr>
              <w:t xml:space="preserve"> Develop SCI in Senegal strategy with media</w:t>
            </w:r>
            <w:r w:rsidR="00E45792">
              <w:rPr>
                <w:rFonts w:ascii="Gill Sans MT" w:hAnsi="Gill Sans MT" w:cs="Arial"/>
                <w:sz w:val="16"/>
                <w:szCs w:val="16"/>
              </w:rPr>
              <w:t xml:space="preserve">; </w:t>
            </w:r>
            <w:r w:rsidRPr="00EF70BB">
              <w:rPr>
                <w:rFonts w:ascii="Gill Sans MT" w:hAnsi="Gill Sans MT" w:cs="Arial"/>
                <w:sz w:val="16"/>
                <w:szCs w:val="16"/>
              </w:rPr>
              <w:t>implement t</w:t>
            </w:r>
            <w:r>
              <w:rPr>
                <w:rFonts w:ascii="Gill Sans MT" w:hAnsi="Gill Sans MT" w:cs="Arial"/>
                <w:sz w:val="16"/>
                <w:szCs w:val="16"/>
              </w:rPr>
              <w:t xml:space="preserve">his strategy, including through </w:t>
            </w:r>
            <w:r w:rsidRPr="00EF70BB">
              <w:rPr>
                <w:rFonts w:ascii="Gill Sans MT" w:hAnsi="Gill Sans MT" w:cs="Arial"/>
                <w:sz w:val="16"/>
                <w:szCs w:val="16"/>
              </w:rPr>
              <w:t>building effective partnerships wit</w:t>
            </w:r>
            <w:r w:rsidR="00424723">
              <w:rPr>
                <w:rFonts w:ascii="Gill Sans MT" w:hAnsi="Gill Sans MT" w:cs="Arial"/>
                <w:sz w:val="16"/>
                <w:szCs w:val="16"/>
              </w:rPr>
              <w:t>h media and using social media ;</w:t>
            </w:r>
          </w:p>
          <w:p w:rsidR="00EF70BB" w:rsidRPr="00EF70BB" w:rsidRDefault="00EF70BB" w:rsidP="00EF70BB">
            <w:pPr>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EF70BB">
              <w:rPr>
                <w:rFonts w:ascii="Gill Sans MT" w:hAnsi="Gill Sans MT" w:cs="Arial"/>
                <w:sz w:val="16"/>
                <w:szCs w:val="16"/>
              </w:rPr>
              <w:t>Improve the brand image and visibility of Save the Children in Senegal</w:t>
            </w:r>
            <w:r w:rsidR="00424723">
              <w:rPr>
                <w:rFonts w:ascii="Gill Sans MT" w:hAnsi="Gill Sans MT" w:cs="Arial"/>
                <w:sz w:val="16"/>
                <w:szCs w:val="16"/>
              </w:rPr>
              <w:t xml:space="preserve"> ;</w:t>
            </w:r>
          </w:p>
          <w:p w:rsidR="00EF70BB" w:rsidRPr="00EF70BB" w:rsidRDefault="00EF70BB" w:rsidP="00EF70BB">
            <w:pPr>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EF70BB">
              <w:rPr>
                <w:rFonts w:ascii="Gill Sans MT" w:hAnsi="Gill Sans MT" w:cs="Arial"/>
                <w:sz w:val="16"/>
                <w:szCs w:val="16"/>
              </w:rPr>
              <w:t>Support the advocacy work of SCI in Senegal, under the PDQ and Advocacy Specialist, through communication and documentation effectively carrying advocacy messages to a targeted audience</w:t>
            </w:r>
            <w:r w:rsidR="00424723">
              <w:rPr>
                <w:rFonts w:ascii="Gill Sans MT" w:hAnsi="Gill Sans MT" w:cs="Arial"/>
                <w:sz w:val="16"/>
                <w:szCs w:val="16"/>
              </w:rPr>
              <w:t xml:space="preserve"> ;</w:t>
            </w:r>
          </w:p>
          <w:p w:rsidR="00EF70BB" w:rsidRPr="00EF70BB" w:rsidRDefault="00EF70BB" w:rsidP="00EF70BB">
            <w:pPr>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EF70BB">
              <w:rPr>
                <w:rFonts w:ascii="Gill Sans MT" w:hAnsi="Gill Sans MT" w:cs="Arial"/>
                <w:sz w:val="16"/>
                <w:szCs w:val="16"/>
              </w:rPr>
              <w:t>Develop and disseminate quality communication materials to a range of external and internal audiences, including supporting teams and partners to receive, compile, and distribute relevant information in a timely manner. This includes but is not limited to press releases, news articles, leaflets, brochures, posters, b</w:t>
            </w:r>
            <w:r w:rsidR="00424723">
              <w:rPr>
                <w:rFonts w:ascii="Gill Sans MT" w:hAnsi="Gill Sans MT" w:cs="Arial"/>
                <w:sz w:val="16"/>
                <w:szCs w:val="16"/>
              </w:rPr>
              <w:t>logs on media and social media ;</w:t>
            </w:r>
          </w:p>
          <w:p w:rsidR="00EF70BB" w:rsidRPr="00EF70BB" w:rsidRDefault="00EF70BB" w:rsidP="00EF70BB">
            <w:pPr>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EF70BB">
              <w:rPr>
                <w:rFonts w:ascii="Gill Sans MT" w:hAnsi="Gill Sans MT" w:cs="Arial"/>
                <w:sz w:val="16"/>
                <w:szCs w:val="16"/>
              </w:rPr>
              <w:t>Set up and maintain effective communication information management systems</w:t>
            </w:r>
            <w:r w:rsidR="00424723">
              <w:rPr>
                <w:rFonts w:ascii="Gill Sans MT" w:hAnsi="Gill Sans MT" w:cs="Arial"/>
                <w:sz w:val="16"/>
                <w:szCs w:val="16"/>
              </w:rPr>
              <w:t xml:space="preserve"> ;</w:t>
            </w:r>
          </w:p>
          <w:p w:rsidR="00EF70BB" w:rsidRPr="00EF70BB" w:rsidRDefault="00EF70BB" w:rsidP="00EF70BB">
            <w:pPr>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EF70BB">
              <w:rPr>
                <w:rFonts w:ascii="Gill Sans MT" w:hAnsi="Gill Sans MT" w:cs="Arial"/>
                <w:sz w:val="16"/>
                <w:szCs w:val="16"/>
              </w:rPr>
              <w:t xml:space="preserve">Ensure </w:t>
            </w:r>
            <w:r w:rsidR="004F4544">
              <w:rPr>
                <w:rFonts w:ascii="Gill Sans MT" w:hAnsi="Gill Sans MT" w:cs="Arial"/>
                <w:sz w:val="16"/>
                <w:szCs w:val="16"/>
              </w:rPr>
              <w:t xml:space="preserve">that the </w:t>
            </w:r>
            <w:r w:rsidRPr="00EF70BB">
              <w:rPr>
                <w:rFonts w:ascii="Gill Sans MT" w:hAnsi="Gill Sans MT" w:cs="Arial"/>
                <w:sz w:val="16"/>
                <w:szCs w:val="16"/>
              </w:rPr>
              <w:t>internal communication and</w:t>
            </w:r>
            <w:r w:rsidR="0043099B" w:rsidRPr="0043099B">
              <w:rPr>
                <w:rFonts w:ascii="Gill Sans MT" w:hAnsi="Gill Sans MT" w:cs="Arial"/>
                <w:b/>
                <w:sz w:val="16"/>
                <w:szCs w:val="16"/>
              </w:rPr>
              <w:t xml:space="preserve"> </w:t>
            </w:r>
            <w:r w:rsidRPr="00EF70BB">
              <w:rPr>
                <w:rFonts w:ascii="Gill Sans MT" w:hAnsi="Gill Sans MT" w:cs="Arial"/>
                <w:sz w:val="16"/>
                <w:szCs w:val="16"/>
              </w:rPr>
              <w:t>communication to members and donors is of high quality, so that program stories are told convincingly, and best practices an</w:t>
            </w:r>
            <w:r w:rsidR="00424723">
              <w:rPr>
                <w:rFonts w:ascii="Gill Sans MT" w:hAnsi="Gill Sans MT" w:cs="Arial"/>
                <w:sz w:val="16"/>
                <w:szCs w:val="16"/>
              </w:rPr>
              <w:t xml:space="preserve">d lessons learned disseminated; </w:t>
            </w:r>
          </w:p>
          <w:p w:rsidR="00EF70BB" w:rsidRPr="00EF70BB" w:rsidRDefault="00EF70BB" w:rsidP="00EF70BB">
            <w:pPr>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EF70BB">
              <w:rPr>
                <w:rFonts w:ascii="Gill Sans MT" w:hAnsi="Gill Sans MT" w:cs="Arial"/>
                <w:sz w:val="16"/>
                <w:szCs w:val="16"/>
              </w:rPr>
              <w:t>Coordinate me</w:t>
            </w:r>
            <w:r w:rsidR="00424723">
              <w:rPr>
                <w:rFonts w:ascii="Gill Sans MT" w:hAnsi="Gill Sans MT" w:cs="Arial"/>
                <w:sz w:val="16"/>
                <w:szCs w:val="16"/>
              </w:rPr>
              <w:t>dia and donors programme visits ;</w:t>
            </w:r>
          </w:p>
          <w:p w:rsidR="00EF70BB" w:rsidRPr="00EF70BB" w:rsidRDefault="00EF70BB" w:rsidP="00EF70BB">
            <w:pPr>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EF70BB">
              <w:rPr>
                <w:rFonts w:ascii="Gill Sans MT" w:hAnsi="Gill Sans MT" w:cs="Arial"/>
                <w:sz w:val="16"/>
                <w:szCs w:val="16"/>
              </w:rPr>
              <w:t xml:space="preserve">Work closely with the MEAL team to use Monitoring and evaluation information for documenting and reporting on our programs and support the PDQ and the MEAL team with the incorporation of lessons learned into planning and new proposals </w:t>
            </w:r>
            <w:r w:rsidR="00424723">
              <w:rPr>
                <w:rFonts w:ascii="Gill Sans MT" w:hAnsi="Gill Sans MT" w:cs="Arial"/>
                <w:sz w:val="16"/>
                <w:szCs w:val="16"/>
              </w:rPr>
              <w:t>;</w:t>
            </w:r>
          </w:p>
          <w:p w:rsidR="00EF70BB" w:rsidRPr="00EF70BB" w:rsidRDefault="00EF70BB" w:rsidP="00EF70BB">
            <w:pPr>
              <w:jc w:val="lowKashida"/>
              <w:rPr>
                <w:rFonts w:ascii="Gill Sans MT" w:hAnsi="Gill Sans MT" w:cs="Arial"/>
                <w:sz w:val="16"/>
                <w:szCs w:val="16"/>
              </w:rPr>
            </w:pPr>
            <w:r w:rsidRPr="00E813F9">
              <w:rPr>
                <w:rFonts w:ascii="Gill Sans MT" w:eastAsia="Times New Roman" w:hAnsi="Gill Sans MT" w:cs="Times New Roman"/>
                <w:sz w:val="16"/>
                <w:szCs w:val="16"/>
                <w:lang w:eastAsia="ar-SA"/>
              </w:rPr>
              <w:lastRenderedPageBreak/>
              <w:t xml:space="preserve">• </w:t>
            </w:r>
            <w:r w:rsidRPr="00EF70BB">
              <w:rPr>
                <w:rFonts w:ascii="Gill Sans MT" w:hAnsi="Gill Sans MT" w:cs="Arial"/>
                <w:sz w:val="16"/>
                <w:szCs w:val="16"/>
              </w:rPr>
              <w:t>Build capacity of staff and partners in effective communication, documentation and reporting. Produce and disseminate guidance material and good practices on communi</w:t>
            </w:r>
            <w:r w:rsidR="00424723">
              <w:rPr>
                <w:rFonts w:ascii="Gill Sans MT" w:hAnsi="Gill Sans MT" w:cs="Arial"/>
                <w:sz w:val="16"/>
                <w:szCs w:val="16"/>
              </w:rPr>
              <w:t>cation and engaging with media ;</w:t>
            </w:r>
          </w:p>
          <w:p w:rsidR="00EF70BB" w:rsidRPr="00EF70BB" w:rsidRDefault="00CA7D32" w:rsidP="00EF70BB">
            <w:pPr>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00EF70BB" w:rsidRPr="00EF70BB">
              <w:rPr>
                <w:rFonts w:ascii="Gill Sans MT" w:hAnsi="Gill Sans MT" w:cs="Arial"/>
                <w:sz w:val="16"/>
                <w:szCs w:val="16"/>
              </w:rPr>
              <w:t>Ensure compliance with Save the Children policies and practice with respect to child safeguarding, code of conduct, equal opportunities, communication and other relevant policies and procedures, including strengthening our collective approach to chil</w:t>
            </w:r>
            <w:r w:rsidR="00424723">
              <w:rPr>
                <w:rFonts w:ascii="Gill Sans MT" w:hAnsi="Gill Sans MT" w:cs="Arial"/>
                <w:sz w:val="16"/>
                <w:szCs w:val="16"/>
              </w:rPr>
              <w:t>dren’s rights in communications.</w:t>
            </w:r>
            <w:r w:rsidR="00EF70BB" w:rsidRPr="00EF70BB">
              <w:rPr>
                <w:rFonts w:ascii="Gill Sans MT" w:hAnsi="Gill Sans MT" w:cs="Arial"/>
                <w:sz w:val="16"/>
                <w:szCs w:val="16"/>
              </w:rPr>
              <w:t xml:space="preserve"> </w:t>
            </w:r>
          </w:p>
          <w:p w:rsidR="00EF70BB" w:rsidRPr="00E813F9" w:rsidRDefault="00EF70BB" w:rsidP="00EF70BB">
            <w:pPr>
              <w:suppressAutoHyphens/>
              <w:rPr>
                <w:rFonts w:ascii="Gill Sans MT" w:eastAsia="Times New Roman" w:hAnsi="Gill Sans MT" w:cs="Times New Roman"/>
                <w:sz w:val="16"/>
                <w:szCs w:val="16"/>
                <w:lang w:eastAsia="ar-SA"/>
              </w:rPr>
            </w:pPr>
          </w:p>
          <w:p w:rsidR="00C412AA" w:rsidRPr="00C412AA" w:rsidRDefault="00C412AA" w:rsidP="00EF70BB">
            <w:pPr>
              <w:rPr>
                <w:rFonts w:ascii="Gill Sans MT" w:hAnsi="Gill Sans MT"/>
                <w:color w:val="000000"/>
                <w:sz w:val="16"/>
                <w:szCs w:val="16"/>
              </w:rPr>
            </w:pPr>
          </w:p>
          <w:p w:rsidR="002B37DF" w:rsidRPr="00AF21E7" w:rsidRDefault="00C412AA" w:rsidP="002B37DF">
            <w:pPr>
              <w:rPr>
                <w:rFonts w:ascii="Gill Sans MT" w:hAnsi="Gill Sans MT"/>
                <w:b/>
                <w:color w:val="000000"/>
                <w:sz w:val="18"/>
                <w:lang w:val="en-US"/>
              </w:rPr>
            </w:pPr>
            <w:r>
              <w:rPr>
                <w:rFonts w:ascii="Gill Sans MT" w:hAnsi="Gill Sans MT"/>
                <w:b/>
                <w:color w:val="000000"/>
                <w:sz w:val="18"/>
                <w:lang w:val="en-US"/>
              </w:rPr>
              <w:t>Qualifications, experience and attributes</w:t>
            </w:r>
          </w:p>
          <w:p w:rsidR="00CA7D32" w:rsidRPr="00CA7D32" w:rsidRDefault="00CA7D32" w:rsidP="00CA7D32">
            <w:pPr>
              <w:autoSpaceDE w:val="0"/>
              <w:autoSpaceDN w:val="0"/>
              <w:adjustRightInd w:val="0"/>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CA7D32">
              <w:rPr>
                <w:rFonts w:ascii="Gill Sans MT" w:hAnsi="Gill Sans MT" w:cs="Arial"/>
                <w:sz w:val="16"/>
                <w:szCs w:val="16"/>
              </w:rPr>
              <w:t>Master’s degree is desirable in communications, international relations, development, political science, law or relevant field.</w:t>
            </w:r>
            <w:r w:rsidR="00424723">
              <w:rPr>
                <w:rFonts w:ascii="Gill Sans MT" w:hAnsi="Gill Sans MT" w:cs="Arial"/>
                <w:sz w:val="16"/>
                <w:szCs w:val="16"/>
              </w:rPr>
              <w:t xml:space="preserve"> Bachelor’s degree is essential ;</w:t>
            </w:r>
          </w:p>
          <w:p w:rsidR="00CA7D32" w:rsidRPr="00CA7D32" w:rsidRDefault="00CA7D32" w:rsidP="00CA7D32">
            <w:pPr>
              <w:autoSpaceDE w:val="0"/>
              <w:autoSpaceDN w:val="0"/>
              <w:adjustRightInd w:val="0"/>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CA7D32">
              <w:rPr>
                <w:rFonts w:ascii="Gill Sans MT" w:hAnsi="Gill Sans MT" w:cs="Arial"/>
                <w:sz w:val="16"/>
                <w:szCs w:val="16"/>
              </w:rPr>
              <w:t>3 years’ experience  in communication, including strategic development; development of quality written, photographic and video material; quality editing skills for internal and external audiences; strong understanding of marketing and branding and its role in communications; ability to maximise media opportunities and respond effectively to media inquiries</w:t>
            </w:r>
            <w:r w:rsidR="00424723">
              <w:rPr>
                <w:rFonts w:ascii="Gill Sans MT" w:hAnsi="Gill Sans MT" w:cs="Arial"/>
                <w:sz w:val="16"/>
                <w:szCs w:val="16"/>
              </w:rPr>
              <w:t xml:space="preserve"> ;</w:t>
            </w:r>
          </w:p>
          <w:p w:rsidR="00CA7D32" w:rsidRPr="00CA7D32" w:rsidRDefault="00CA7D32" w:rsidP="00CA7D32">
            <w:pPr>
              <w:autoSpaceDE w:val="0"/>
              <w:autoSpaceDN w:val="0"/>
              <w:adjustRightInd w:val="0"/>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CA7D32">
              <w:rPr>
                <w:rFonts w:ascii="Gill Sans MT" w:hAnsi="Gill Sans MT" w:cs="Arial"/>
                <w:sz w:val="16"/>
                <w:szCs w:val="16"/>
              </w:rPr>
              <w:t>Excellent understanding of communication strategies, tools, and actors, preferably for INGOs and in Africa</w:t>
            </w:r>
            <w:r w:rsidR="00424723">
              <w:rPr>
                <w:rFonts w:ascii="Gill Sans MT" w:hAnsi="Gill Sans MT" w:cs="Arial"/>
                <w:sz w:val="16"/>
                <w:szCs w:val="16"/>
              </w:rPr>
              <w:t xml:space="preserve"> ;</w:t>
            </w:r>
          </w:p>
          <w:p w:rsidR="00CA7D32" w:rsidRPr="00CA7D32" w:rsidRDefault="00CA7D32" w:rsidP="00CA7D32">
            <w:pPr>
              <w:autoSpaceDE w:val="0"/>
              <w:autoSpaceDN w:val="0"/>
              <w:adjustRightInd w:val="0"/>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CA7D32">
              <w:rPr>
                <w:rFonts w:ascii="Gill Sans MT" w:hAnsi="Gill Sans MT" w:cs="Arial"/>
                <w:sz w:val="16"/>
                <w:szCs w:val="16"/>
              </w:rPr>
              <w:t>Excellent written and verbal communications skills, and an ability to distil large amounts of information to a variety of audiences</w:t>
            </w:r>
            <w:r w:rsidR="00424723">
              <w:rPr>
                <w:rFonts w:ascii="Gill Sans MT" w:hAnsi="Gill Sans MT" w:cs="Arial"/>
                <w:sz w:val="16"/>
                <w:szCs w:val="16"/>
              </w:rPr>
              <w:t xml:space="preserve"> ;</w:t>
            </w:r>
          </w:p>
          <w:p w:rsidR="00CA7D32" w:rsidRPr="00CA7D32" w:rsidRDefault="00CA7D32" w:rsidP="00CA7D32">
            <w:pPr>
              <w:autoSpaceDE w:val="0"/>
              <w:autoSpaceDN w:val="0"/>
              <w:adjustRightInd w:val="0"/>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CA7D32">
              <w:rPr>
                <w:rFonts w:ascii="Gill Sans MT" w:hAnsi="Gill Sans MT" w:cs="Arial"/>
                <w:sz w:val="16"/>
                <w:szCs w:val="16"/>
              </w:rPr>
              <w:t xml:space="preserve">Excellent written and spoken French and excellent written English </w:t>
            </w:r>
            <w:r w:rsidR="00424723">
              <w:rPr>
                <w:rFonts w:ascii="Gill Sans MT" w:hAnsi="Gill Sans MT" w:cs="Arial"/>
                <w:sz w:val="16"/>
                <w:szCs w:val="16"/>
              </w:rPr>
              <w:t>;</w:t>
            </w:r>
          </w:p>
          <w:p w:rsidR="00CA7D32" w:rsidRPr="00CA7D32" w:rsidRDefault="00CA7D32" w:rsidP="00CA7D32">
            <w:pPr>
              <w:autoSpaceDE w:val="0"/>
              <w:autoSpaceDN w:val="0"/>
              <w:adjustRightInd w:val="0"/>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CA7D32">
              <w:rPr>
                <w:rFonts w:ascii="Gill Sans MT" w:hAnsi="Gill Sans MT" w:cs="Arial"/>
                <w:sz w:val="16"/>
                <w:szCs w:val="16"/>
              </w:rPr>
              <w:t>An ability to work flexibly in a team, and to adjust work plan and priorities rapidly in response to external opportunities. Ability to work well under pressure and work to deadlines, to work independently</w:t>
            </w:r>
            <w:r w:rsidR="00424723">
              <w:rPr>
                <w:rFonts w:ascii="Gill Sans MT" w:hAnsi="Gill Sans MT" w:cs="Arial"/>
                <w:sz w:val="16"/>
                <w:szCs w:val="16"/>
              </w:rPr>
              <w:t xml:space="preserve"> ;</w:t>
            </w:r>
          </w:p>
          <w:p w:rsidR="00CA7D32" w:rsidRPr="00CA7D32" w:rsidRDefault="00CA7D32" w:rsidP="00CA7D32">
            <w:pPr>
              <w:autoSpaceDE w:val="0"/>
              <w:autoSpaceDN w:val="0"/>
              <w:adjustRightInd w:val="0"/>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CA7D32">
              <w:rPr>
                <w:rFonts w:ascii="Gill Sans MT" w:hAnsi="Gill Sans MT" w:cs="Arial"/>
                <w:sz w:val="16"/>
                <w:szCs w:val="16"/>
              </w:rPr>
              <w:t>Highly developed cultural awareness and ability to work well in a diverse and international  environment and coordinate with colleagues with tact and for result</w:t>
            </w:r>
            <w:r w:rsidR="00424723">
              <w:rPr>
                <w:rFonts w:ascii="Gill Sans MT" w:hAnsi="Gill Sans MT" w:cs="Arial"/>
                <w:sz w:val="16"/>
                <w:szCs w:val="16"/>
              </w:rPr>
              <w:t xml:space="preserve"> ;</w:t>
            </w:r>
          </w:p>
          <w:p w:rsidR="00CA7D32" w:rsidRPr="00CA7D32" w:rsidRDefault="00CA7D32" w:rsidP="00CA7D32">
            <w:pPr>
              <w:autoSpaceDE w:val="0"/>
              <w:autoSpaceDN w:val="0"/>
              <w:adjustRightInd w:val="0"/>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CA7D32">
              <w:rPr>
                <w:rFonts w:ascii="Gill Sans MT" w:hAnsi="Gill Sans MT" w:cs="Arial"/>
                <w:sz w:val="16"/>
                <w:szCs w:val="16"/>
              </w:rPr>
              <w:t>Commitment to working through systems of community participation and accountability</w:t>
            </w:r>
            <w:r w:rsidR="00424723">
              <w:rPr>
                <w:rFonts w:ascii="Gill Sans MT" w:hAnsi="Gill Sans MT" w:cs="Arial"/>
                <w:sz w:val="16"/>
                <w:szCs w:val="16"/>
              </w:rPr>
              <w:t>;</w:t>
            </w:r>
          </w:p>
          <w:p w:rsidR="00CA7D32" w:rsidRPr="00CA7D32" w:rsidRDefault="00CA7D32" w:rsidP="00CA7D32">
            <w:pPr>
              <w:autoSpaceDE w:val="0"/>
              <w:autoSpaceDN w:val="0"/>
              <w:adjustRightInd w:val="0"/>
              <w:jc w:val="lowKashida"/>
              <w:rPr>
                <w:rFonts w:ascii="Gill Sans MT" w:hAnsi="Gill Sans MT" w:cs="Arial"/>
                <w:sz w:val="16"/>
                <w:szCs w:val="16"/>
              </w:rPr>
            </w:pPr>
            <w:r w:rsidRPr="00E813F9">
              <w:rPr>
                <w:rFonts w:ascii="Gill Sans MT" w:eastAsia="Times New Roman" w:hAnsi="Gill Sans MT" w:cs="Times New Roman"/>
                <w:sz w:val="16"/>
                <w:szCs w:val="16"/>
                <w:lang w:eastAsia="ar-SA"/>
              </w:rPr>
              <w:t xml:space="preserve">• </w:t>
            </w:r>
            <w:r w:rsidRPr="00CA7D32">
              <w:rPr>
                <w:rFonts w:ascii="Gill Sans MT" w:hAnsi="Gill Sans MT" w:cs="Arial"/>
                <w:sz w:val="16"/>
                <w:szCs w:val="16"/>
              </w:rPr>
              <w:t>Commitment to the aims and principles of Save the Children.</w:t>
            </w:r>
          </w:p>
          <w:p w:rsidR="00C412AA" w:rsidRDefault="00C412AA" w:rsidP="00C412AA">
            <w:pPr>
              <w:pStyle w:val="a"/>
              <w:pBdr>
                <w:bottom w:val="single" w:sz="6" w:space="1" w:color="auto"/>
              </w:pBdr>
              <w:tabs>
                <w:tab w:val="left" w:pos="-1440"/>
              </w:tabs>
              <w:ind w:left="143" w:firstLine="0"/>
              <w:rPr>
                <w:rFonts w:ascii="Gill Sans MT" w:eastAsia="ヒラギノ角ゴ Pro W3" w:hAnsi="Gill Sans MT"/>
                <w:color w:val="000000"/>
                <w:sz w:val="16"/>
                <w:shd w:val="clear" w:color="auto" w:fill="FFFFFF"/>
              </w:rPr>
            </w:pPr>
          </w:p>
          <w:p w:rsidR="00C412AA" w:rsidRPr="00C412AA" w:rsidRDefault="00C412AA" w:rsidP="00C412AA">
            <w:pPr>
              <w:pStyle w:val="a"/>
              <w:tabs>
                <w:tab w:val="left" w:pos="-1440"/>
              </w:tabs>
              <w:ind w:left="0" w:firstLine="0"/>
              <w:rPr>
                <w:rFonts w:ascii="Gill Sans MT" w:eastAsia="ヒラギノ角ゴ Pro W3" w:hAnsi="Gill Sans MT"/>
                <w:color w:val="000000"/>
                <w:sz w:val="16"/>
                <w:shd w:val="clear" w:color="auto" w:fill="FFFFFF"/>
              </w:rPr>
            </w:pPr>
          </w:p>
          <w:p w:rsidR="00B321B3" w:rsidRDefault="00B321B3" w:rsidP="00B321B3">
            <w:pPr>
              <w:pStyle w:val="Paragraphedeliste"/>
              <w:ind w:left="0"/>
              <w:contextualSpacing/>
              <w:jc w:val="both"/>
              <w:rPr>
                <w:rFonts w:ascii="Gill Sans MT" w:hAnsi="Gill Sans MT"/>
                <w:b/>
                <w:bCs/>
                <w:sz w:val="16"/>
                <w:szCs w:val="16"/>
                <w:lang w:val="en-US" w:eastAsia="en-GB"/>
              </w:rPr>
            </w:pPr>
            <w:r>
              <w:rPr>
                <w:rFonts w:ascii="Gill Sans MT" w:hAnsi="Gill Sans MT"/>
                <w:b/>
                <w:bCs/>
                <w:sz w:val="16"/>
                <w:szCs w:val="16"/>
                <w:lang w:val="en-US" w:eastAsia="en-GB"/>
              </w:rPr>
              <w:t>If you want to make change for children, we want to hear from you !</w:t>
            </w:r>
          </w:p>
          <w:p w:rsidR="00B321B3" w:rsidRPr="00B321B3" w:rsidRDefault="00B321B3" w:rsidP="00B321B3">
            <w:pPr>
              <w:pStyle w:val="Paragraphedeliste"/>
              <w:ind w:left="0"/>
              <w:contextualSpacing/>
              <w:jc w:val="both"/>
              <w:rPr>
                <w:rFonts w:ascii="Gill Sans MT" w:hAnsi="Gill Sans MT"/>
                <w:b/>
                <w:bCs/>
                <w:sz w:val="16"/>
                <w:szCs w:val="16"/>
                <w:lang w:val="en-US" w:eastAsia="en-GB"/>
              </w:rPr>
            </w:pPr>
          </w:p>
          <w:p w:rsidR="00800D10" w:rsidRPr="00800D10" w:rsidRDefault="00800D10" w:rsidP="00800D10">
            <w:pPr>
              <w:ind w:right="720"/>
              <w:rPr>
                <w:rFonts w:ascii="Gill Sans MT" w:hAnsi="Gill Sans MT"/>
                <w:b/>
                <w:sz w:val="16"/>
              </w:rPr>
            </w:pPr>
            <w:r w:rsidRPr="00800D10">
              <w:rPr>
                <w:rFonts w:ascii="Gill Sans MT" w:hAnsi="Gill Sans MT"/>
                <w:b/>
                <w:sz w:val="16"/>
              </w:rPr>
              <w:t>HOW TO APPLY:</w:t>
            </w:r>
          </w:p>
          <w:p w:rsidR="00800D10" w:rsidRPr="003232C8" w:rsidRDefault="00800D10" w:rsidP="00800D10">
            <w:pPr>
              <w:ind w:right="720"/>
              <w:rPr>
                <w:rFonts w:ascii="Gill Sans MT" w:hAnsi="Gill Sans MT"/>
                <w:sz w:val="16"/>
              </w:rPr>
            </w:pPr>
            <w:r w:rsidRPr="00800D10">
              <w:rPr>
                <w:rFonts w:ascii="Gill Sans MT" w:hAnsi="Gill Sans MT"/>
                <w:b/>
                <w:sz w:val="16"/>
              </w:rPr>
              <w:t xml:space="preserve">In order to apply for this consultancy, please send your CV and Cover Letter to </w:t>
            </w:r>
            <w:hyperlink r:id="rId8" w:history="1">
              <w:r w:rsidR="00126D69" w:rsidRPr="003232C8">
                <w:rPr>
                  <w:rStyle w:val="Lienhypertexte"/>
                  <w:rFonts w:ascii="Gill Sans MT" w:hAnsi="Gill Sans MT"/>
                  <w:sz w:val="16"/>
                </w:rPr>
                <w:t xml:space="preserve">scidakar@savethechildren.org </w:t>
              </w:r>
            </w:hyperlink>
          </w:p>
          <w:p w:rsidR="00800D10" w:rsidRDefault="00800D10" w:rsidP="00800D10">
            <w:pPr>
              <w:ind w:right="720"/>
              <w:rPr>
                <w:rStyle w:val="Normal"/>
                <w:rFonts w:ascii="Gill Sans MT" w:hAnsi="Gill Sans MT"/>
              </w:rPr>
            </w:pPr>
            <w:r w:rsidRPr="00800D10">
              <w:rPr>
                <w:rFonts w:ascii="Gill Sans MT" w:hAnsi="Gill Sans MT"/>
                <w:b/>
                <w:sz w:val="16"/>
              </w:rPr>
              <w:t xml:space="preserve"> </w:t>
            </w:r>
            <w:r w:rsidRPr="00800D10">
              <w:rPr>
                <w:rFonts w:ascii="Gill Sans MT" w:hAnsi="Gill Sans MT"/>
                <w:sz w:val="16"/>
              </w:rPr>
              <w:t>For more information on Save the Children International  you can visit our site:</w:t>
            </w:r>
            <w:r w:rsidRPr="00800D10">
              <w:rPr>
                <w:rFonts w:ascii="Gill Sans MT" w:hAnsi="Gill Sans MT"/>
                <w:b/>
                <w:sz w:val="16"/>
              </w:rPr>
              <w:t xml:space="preserve"> </w:t>
            </w:r>
            <w:hyperlink r:id="rId9" w:history="1">
              <w:r w:rsidRPr="00800D10">
                <w:rPr>
                  <w:rStyle w:val="Hyperlink1"/>
                  <w:rFonts w:ascii="Gill Sans MT" w:hAnsi="Gill Sans MT"/>
                  <w:sz w:val="16"/>
                  <w:lang w:val="en-US"/>
                </w:rPr>
                <w:t>www.savethechildren.net</w:t>
              </w:r>
            </w:hyperlink>
          </w:p>
          <w:p w:rsidR="00170266" w:rsidRDefault="00B321B3" w:rsidP="00170266">
            <w:pPr>
              <w:tabs>
                <w:tab w:val="left" w:pos="930"/>
              </w:tabs>
              <w:ind w:right="720"/>
              <w:rPr>
                <w:rFonts w:ascii="Gill Sans MT" w:hAnsi="Gill Sans MT"/>
                <w:b/>
                <w:color w:val="000000"/>
                <w:sz w:val="16"/>
                <w:shd w:val="clear" w:color="auto" w:fill="FFFFFF"/>
              </w:rPr>
            </w:pPr>
            <w:r w:rsidRPr="00800D10">
              <w:rPr>
                <w:rStyle w:val="Strong1"/>
                <w:rFonts w:ascii="Gill Sans MT" w:hAnsi="Gill Sans MT"/>
                <w:color w:val="E50000"/>
                <w:sz w:val="16"/>
                <w:shd w:val="clear" w:color="auto" w:fill="FFFFFF"/>
              </w:rPr>
              <w:t>Please note that the closing date for appli</w:t>
            </w:r>
            <w:r>
              <w:rPr>
                <w:rStyle w:val="Strong1"/>
                <w:rFonts w:ascii="Gill Sans MT" w:hAnsi="Gill Sans MT"/>
                <w:color w:val="E50000"/>
                <w:sz w:val="16"/>
                <w:shd w:val="clear" w:color="auto" w:fill="FFFFFF"/>
              </w:rPr>
              <w:t xml:space="preserve">cations </w:t>
            </w:r>
            <w:r w:rsidR="00A35121">
              <w:rPr>
                <w:rStyle w:val="Strong1"/>
                <w:rFonts w:ascii="Gill Sans MT" w:hAnsi="Gill Sans MT"/>
                <w:color w:val="E50000"/>
                <w:sz w:val="16"/>
                <w:shd w:val="clear" w:color="auto" w:fill="FFFFFF"/>
              </w:rPr>
              <w:t>on April 28</w:t>
            </w:r>
            <w:r w:rsidR="00A35121" w:rsidRPr="00A35121">
              <w:rPr>
                <w:rStyle w:val="Strong1"/>
                <w:rFonts w:ascii="Gill Sans MT" w:hAnsi="Gill Sans MT"/>
                <w:color w:val="E50000"/>
                <w:sz w:val="16"/>
                <w:shd w:val="clear" w:color="auto" w:fill="FFFFFF"/>
                <w:vertAlign w:val="superscript"/>
              </w:rPr>
              <w:t>th</w:t>
            </w:r>
            <w:r w:rsidR="00A35121">
              <w:rPr>
                <w:rStyle w:val="Strong1"/>
                <w:rFonts w:ascii="Gill Sans MT" w:hAnsi="Gill Sans MT"/>
                <w:color w:val="E50000"/>
                <w:sz w:val="16"/>
                <w:shd w:val="clear" w:color="auto" w:fill="FFFFFF"/>
              </w:rPr>
              <w:t xml:space="preserve"> , </w:t>
            </w:r>
            <w:r w:rsidR="00CA7D32">
              <w:rPr>
                <w:rStyle w:val="Strong1"/>
                <w:rFonts w:ascii="Gill Sans MT" w:hAnsi="Gill Sans MT"/>
                <w:color w:val="E50000"/>
                <w:sz w:val="16"/>
                <w:shd w:val="clear" w:color="auto" w:fill="FFFFFF"/>
              </w:rPr>
              <w:t>2015</w:t>
            </w:r>
            <w:r w:rsidRPr="00800D10">
              <w:rPr>
                <w:rStyle w:val="Strong1"/>
                <w:rFonts w:ascii="Gill Sans MT" w:hAnsi="Gill Sans MT"/>
                <w:color w:val="E50000"/>
                <w:sz w:val="16"/>
                <w:shd w:val="clear" w:color="auto" w:fill="FFFFFF"/>
              </w:rPr>
              <w:t xml:space="preserve"> at Midnight GMT</w:t>
            </w:r>
            <w:r w:rsidR="00CA7D32">
              <w:rPr>
                <w:rFonts w:ascii="Gill Sans MT" w:hAnsi="Gill Sans MT"/>
                <w:b/>
                <w:color w:val="000000"/>
                <w:sz w:val="16"/>
                <w:shd w:val="clear" w:color="auto" w:fill="FFFFFF"/>
              </w:rPr>
              <w:t xml:space="preserve"> </w:t>
            </w:r>
          </w:p>
          <w:p w:rsidR="00170266" w:rsidRDefault="00170266" w:rsidP="00170266">
            <w:pPr>
              <w:tabs>
                <w:tab w:val="left" w:pos="930"/>
              </w:tabs>
              <w:ind w:right="720"/>
              <w:rPr>
                <w:rFonts w:ascii="Gill Sans MT" w:hAnsi="Gill Sans MT"/>
                <w:b/>
                <w:color w:val="000000"/>
                <w:sz w:val="16"/>
                <w:shd w:val="clear" w:color="auto" w:fill="FFFFFF"/>
              </w:rPr>
            </w:pPr>
            <w:r>
              <w:rPr>
                <w:rFonts w:ascii="Gill Sans MT" w:hAnsi="Gill Sans MT"/>
                <w:b/>
                <w:color w:val="000000"/>
                <w:sz w:val="16"/>
                <w:shd w:val="clear" w:color="auto" w:fill="FFFFFF"/>
              </w:rPr>
              <w:t>ONLY PRE-SELECTED CANDIDATES WILL BE CONTACTED.</w:t>
            </w:r>
          </w:p>
          <w:p w:rsidR="00170266" w:rsidRDefault="00800D10" w:rsidP="00800D10">
            <w:pPr>
              <w:ind w:right="720"/>
              <w:rPr>
                <w:rFonts w:ascii="Gill Sans MT" w:hAnsi="Gill Sans MT"/>
                <w:b/>
                <w:color w:val="000000"/>
                <w:sz w:val="16"/>
                <w:shd w:val="clear" w:color="auto" w:fill="FFFFFF"/>
              </w:rPr>
            </w:pPr>
            <w:r w:rsidRPr="00800D10">
              <w:rPr>
                <w:rFonts w:ascii="Gill Sans MT" w:hAnsi="Gill Sans MT"/>
                <w:b/>
                <w:color w:val="000000"/>
                <w:sz w:val="16"/>
                <w:shd w:val="clear" w:color="auto" w:fill="FFFFFF"/>
              </w:rPr>
              <w:t xml:space="preserve">Our selection processes reflect our commitment to safeguard children from abuse. </w:t>
            </w:r>
          </w:p>
          <w:p w:rsidR="00A35121" w:rsidRDefault="00A35121" w:rsidP="00800D10">
            <w:pPr>
              <w:ind w:right="720"/>
              <w:rPr>
                <w:rFonts w:ascii="Gill Sans MT" w:hAnsi="Gill Sans MT"/>
                <w:b/>
                <w:color w:val="000000"/>
                <w:sz w:val="16"/>
                <w:shd w:val="clear" w:color="auto" w:fill="FFFFFF"/>
              </w:rPr>
            </w:pPr>
          </w:p>
          <w:p w:rsidR="00800D10" w:rsidRPr="00A35121" w:rsidRDefault="00800D10" w:rsidP="00800D10">
            <w:pPr>
              <w:ind w:right="720"/>
              <w:rPr>
                <w:rFonts w:ascii="Gill Sans MT" w:hAnsi="Gill Sans MT"/>
                <w:b/>
                <w:i/>
                <w:color w:val="000000"/>
                <w:sz w:val="16"/>
                <w:shd w:val="clear" w:color="auto" w:fill="FFFFFF"/>
              </w:rPr>
            </w:pPr>
            <w:r w:rsidRPr="00A35121">
              <w:rPr>
                <w:rFonts w:ascii="Gill Sans MT" w:hAnsi="Gill Sans MT"/>
                <w:b/>
                <w:i/>
                <w:color w:val="000000"/>
                <w:sz w:val="16"/>
                <w:shd w:val="clear" w:color="auto" w:fill="FFFFFF"/>
              </w:rPr>
              <w:t>Our people are as diverse as the challenges we face.</w:t>
            </w:r>
          </w:p>
          <w:p w:rsidR="00170266" w:rsidRDefault="00170266" w:rsidP="00800D10">
            <w:pPr>
              <w:ind w:right="720"/>
              <w:rPr>
                <w:rFonts w:ascii="Gill Sans MT" w:hAnsi="Gill Sans MT"/>
                <w:b/>
                <w:color w:val="000000"/>
                <w:sz w:val="16"/>
                <w:shd w:val="clear" w:color="auto" w:fill="FFFFFF"/>
              </w:rPr>
            </w:pPr>
          </w:p>
          <w:p w:rsidR="003F713B" w:rsidRDefault="003F713B" w:rsidP="00170266">
            <w:pPr>
              <w:tabs>
                <w:tab w:val="left" w:pos="930"/>
              </w:tabs>
              <w:ind w:right="720"/>
              <w:rPr>
                <w:rFonts w:ascii="Gill Sans MT" w:hAnsi="Gill Sans MT"/>
                <w:b/>
                <w:color w:val="000000"/>
                <w:sz w:val="16"/>
                <w:shd w:val="clear" w:color="auto" w:fill="FFFFFF"/>
              </w:rPr>
            </w:pPr>
          </w:p>
          <w:p w:rsidR="00170266" w:rsidRPr="00800D10" w:rsidRDefault="00170266" w:rsidP="00170266">
            <w:pPr>
              <w:tabs>
                <w:tab w:val="left" w:pos="930"/>
              </w:tabs>
              <w:ind w:right="720"/>
              <w:rPr>
                <w:rFonts w:ascii="Gill Sans MT" w:hAnsi="Gill Sans MT"/>
                <w:b/>
                <w:bCs/>
                <w:color w:val="000000"/>
                <w:szCs w:val="23"/>
              </w:rPr>
            </w:pPr>
          </w:p>
        </w:tc>
      </w:tr>
    </w:tbl>
    <w:p w:rsidR="003F713B" w:rsidRPr="00800D10" w:rsidRDefault="003F713B" w:rsidP="00D40A29">
      <w:pPr>
        <w:rPr>
          <w:rFonts w:ascii="Gill Sans MT" w:hAnsi="Gill Sans MT"/>
          <w:b/>
          <w:bCs/>
          <w:color w:val="000000"/>
          <w:szCs w:val="23"/>
          <w:lang w:val="en-US"/>
        </w:rPr>
      </w:pPr>
    </w:p>
    <w:sectPr w:rsidR="003F713B" w:rsidRPr="00800D10" w:rsidSect="004D5A6D">
      <w:pgSz w:w="16838" w:h="11906" w:orient="landscape"/>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ang">
    <w:altName w:val="Arial Unicode MS"/>
    <w:panose1 w:val="00000000000000000000"/>
    <w:charset w:val="86"/>
    <w:family w:val="auto"/>
    <w:notTrueType/>
    <w:pitch w:val="variable"/>
    <w:sig w:usb0="00000000" w:usb1="080E0000" w:usb2="00000010" w:usb3="00000000" w:csb0="00040000"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43"/>
        </w:tabs>
        <w:ind w:left="143" w:firstLine="0"/>
      </w:pPr>
      <w:rPr>
        <w:rFonts w:hint="default"/>
        <w:position w:val="0"/>
        <w:sz w:val="22"/>
      </w:rPr>
    </w:lvl>
    <w:lvl w:ilvl="1">
      <w:start w:val="1"/>
      <w:numFmt w:val="bullet"/>
      <w:suff w:val="nothing"/>
      <w:lvlText w:val="-"/>
      <w:lvlJc w:val="left"/>
      <w:pPr>
        <w:ind w:left="0" w:firstLine="863"/>
      </w:pPr>
      <w:rPr>
        <w:rFonts w:hint="default"/>
        <w:position w:val="0"/>
        <w:sz w:val="22"/>
      </w:rPr>
    </w:lvl>
    <w:lvl w:ilvl="2">
      <w:start w:val="1"/>
      <w:numFmt w:val="bullet"/>
      <w:suff w:val="nothing"/>
      <w:lvlText w:val="-"/>
      <w:lvlJc w:val="left"/>
      <w:pPr>
        <w:ind w:left="0" w:firstLine="1583"/>
      </w:pPr>
      <w:rPr>
        <w:rFonts w:hint="default"/>
        <w:position w:val="0"/>
        <w:sz w:val="22"/>
      </w:rPr>
    </w:lvl>
    <w:lvl w:ilvl="3">
      <w:start w:val="1"/>
      <w:numFmt w:val="bullet"/>
      <w:suff w:val="nothing"/>
      <w:lvlText w:val="-"/>
      <w:lvlJc w:val="left"/>
      <w:pPr>
        <w:ind w:left="0" w:firstLine="2303"/>
      </w:pPr>
      <w:rPr>
        <w:rFonts w:hint="default"/>
        <w:position w:val="0"/>
        <w:sz w:val="22"/>
      </w:rPr>
    </w:lvl>
    <w:lvl w:ilvl="4">
      <w:start w:val="1"/>
      <w:numFmt w:val="bullet"/>
      <w:suff w:val="nothing"/>
      <w:lvlText w:val="-"/>
      <w:lvlJc w:val="left"/>
      <w:pPr>
        <w:ind w:left="0" w:firstLine="3023"/>
      </w:pPr>
      <w:rPr>
        <w:rFonts w:hint="default"/>
        <w:position w:val="0"/>
        <w:sz w:val="22"/>
      </w:rPr>
    </w:lvl>
    <w:lvl w:ilvl="5">
      <w:start w:val="1"/>
      <w:numFmt w:val="bullet"/>
      <w:suff w:val="nothing"/>
      <w:lvlText w:val="-"/>
      <w:lvlJc w:val="left"/>
      <w:pPr>
        <w:ind w:left="0" w:firstLine="3743"/>
      </w:pPr>
      <w:rPr>
        <w:rFonts w:hint="default"/>
        <w:position w:val="0"/>
        <w:sz w:val="22"/>
      </w:rPr>
    </w:lvl>
    <w:lvl w:ilvl="6">
      <w:start w:val="1"/>
      <w:numFmt w:val="bullet"/>
      <w:suff w:val="nothing"/>
      <w:lvlText w:val="-"/>
      <w:lvlJc w:val="left"/>
      <w:pPr>
        <w:ind w:left="0" w:firstLine="4463"/>
      </w:pPr>
      <w:rPr>
        <w:rFonts w:hint="default"/>
        <w:position w:val="0"/>
        <w:sz w:val="22"/>
      </w:rPr>
    </w:lvl>
    <w:lvl w:ilvl="7">
      <w:start w:val="1"/>
      <w:numFmt w:val="bullet"/>
      <w:suff w:val="nothing"/>
      <w:lvlText w:val="-"/>
      <w:lvlJc w:val="left"/>
      <w:pPr>
        <w:ind w:left="0" w:firstLine="5183"/>
      </w:pPr>
      <w:rPr>
        <w:rFonts w:hint="default"/>
        <w:position w:val="0"/>
        <w:sz w:val="22"/>
      </w:rPr>
    </w:lvl>
    <w:lvl w:ilvl="8">
      <w:start w:val="1"/>
      <w:numFmt w:val="bullet"/>
      <w:suff w:val="nothing"/>
      <w:lvlText w:val="-"/>
      <w:lvlJc w:val="left"/>
      <w:pPr>
        <w:ind w:left="0" w:firstLine="5903"/>
      </w:pPr>
      <w:rPr>
        <w:rFonts w:hint="default"/>
        <w:position w:val="0"/>
        <w:sz w:val="22"/>
      </w:rPr>
    </w:lvl>
  </w:abstractNum>
  <w:abstractNum w:abstractNumId="1">
    <w:nsid w:val="00000002"/>
    <w:multiLevelType w:val="multilevel"/>
    <w:tmpl w:val="894EE874"/>
    <w:lvl w:ilvl="0">
      <w:start w:val="4"/>
      <w:numFmt w:val="decimal"/>
      <w:isLgl/>
      <w:lvlText w:val="%1."/>
      <w:lvlJc w:val="left"/>
      <w:pPr>
        <w:tabs>
          <w:tab w:val="num" w:pos="202"/>
        </w:tabs>
        <w:ind w:left="202" w:firstLine="0"/>
      </w:pPr>
      <w:rPr>
        <w:rFonts w:hint="default"/>
        <w:position w:val="0"/>
      </w:rPr>
    </w:lvl>
    <w:lvl w:ilvl="1">
      <w:start w:val="1"/>
      <w:numFmt w:val="lowerLetter"/>
      <w:lvlText w:val="%2."/>
      <w:lvlJc w:val="left"/>
      <w:pPr>
        <w:tabs>
          <w:tab w:val="num" w:pos="202"/>
        </w:tabs>
        <w:ind w:left="202" w:firstLine="360"/>
      </w:pPr>
      <w:rPr>
        <w:rFonts w:hint="default"/>
        <w:position w:val="0"/>
      </w:rPr>
    </w:lvl>
    <w:lvl w:ilvl="2">
      <w:start w:val="1"/>
      <w:numFmt w:val="lowerRoman"/>
      <w:lvlText w:val="%3."/>
      <w:lvlJc w:val="left"/>
      <w:pPr>
        <w:tabs>
          <w:tab w:val="num" w:pos="202"/>
        </w:tabs>
        <w:ind w:left="202" w:firstLine="720"/>
      </w:pPr>
      <w:rPr>
        <w:rFonts w:hint="default"/>
        <w:position w:val="0"/>
      </w:rPr>
    </w:lvl>
    <w:lvl w:ilvl="3">
      <w:start w:val="1"/>
      <w:numFmt w:val="decimal"/>
      <w:isLgl/>
      <w:lvlText w:val="%4."/>
      <w:lvlJc w:val="left"/>
      <w:pPr>
        <w:tabs>
          <w:tab w:val="num" w:pos="202"/>
        </w:tabs>
        <w:ind w:left="202" w:firstLine="1080"/>
      </w:pPr>
      <w:rPr>
        <w:rFonts w:hint="default"/>
        <w:position w:val="0"/>
      </w:rPr>
    </w:lvl>
    <w:lvl w:ilvl="4">
      <w:start w:val="1"/>
      <w:numFmt w:val="lowerLetter"/>
      <w:lvlText w:val="%5."/>
      <w:lvlJc w:val="left"/>
      <w:pPr>
        <w:tabs>
          <w:tab w:val="num" w:pos="202"/>
        </w:tabs>
        <w:ind w:left="202" w:firstLine="1440"/>
      </w:pPr>
      <w:rPr>
        <w:rFonts w:hint="default"/>
        <w:position w:val="0"/>
      </w:rPr>
    </w:lvl>
    <w:lvl w:ilvl="5">
      <w:start w:val="1"/>
      <w:numFmt w:val="lowerRoman"/>
      <w:lvlText w:val="%6."/>
      <w:lvlJc w:val="left"/>
      <w:pPr>
        <w:tabs>
          <w:tab w:val="num" w:pos="202"/>
        </w:tabs>
        <w:ind w:left="202" w:firstLine="1800"/>
      </w:pPr>
      <w:rPr>
        <w:rFonts w:hint="default"/>
        <w:position w:val="0"/>
      </w:rPr>
    </w:lvl>
    <w:lvl w:ilvl="6">
      <w:start w:val="1"/>
      <w:numFmt w:val="decimal"/>
      <w:isLgl/>
      <w:lvlText w:val="%7."/>
      <w:lvlJc w:val="left"/>
      <w:pPr>
        <w:tabs>
          <w:tab w:val="num" w:pos="202"/>
        </w:tabs>
        <w:ind w:left="202" w:firstLine="2160"/>
      </w:pPr>
      <w:rPr>
        <w:rFonts w:hint="default"/>
        <w:position w:val="0"/>
      </w:rPr>
    </w:lvl>
    <w:lvl w:ilvl="7">
      <w:start w:val="1"/>
      <w:numFmt w:val="lowerLetter"/>
      <w:lvlText w:val="%8."/>
      <w:lvlJc w:val="left"/>
      <w:pPr>
        <w:tabs>
          <w:tab w:val="num" w:pos="202"/>
        </w:tabs>
        <w:ind w:left="202" w:firstLine="2520"/>
      </w:pPr>
      <w:rPr>
        <w:rFonts w:hint="default"/>
        <w:position w:val="0"/>
      </w:rPr>
    </w:lvl>
    <w:lvl w:ilvl="8">
      <w:start w:val="1"/>
      <w:numFmt w:val="lowerRoman"/>
      <w:lvlText w:val="%9."/>
      <w:lvlJc w:val="left"/>
      <w:pPr>
        <w:tabs>
          <w:tab w:val="num" w:pos="202"/>
        </w:tabs>
        <w:ind w:left="202" w:firstLine="288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202"/>
        </w:tabs>
        <w:ind w:left="202" w:firstLine="0"/>
      </w:pPr>
      <w:rPr>
        <w:rFonts w:hint="default"/>
        <w:position w:val="0"/>
        <w:sz w:val="22"/>
      </w:rPr>
    </w:lvl>
    <w:lvl w:ilvl="1">
      <w:start w:val="1"/>
      <w:numFmt w:val="lowerLetter"/>
      <w:suff w:val="nothing"/>
      <w:lvlText w:val="%2."/>
      <w:lvlJc w:val="left"/>
      <w:pPr>
        <w:ind w:left="0" w:firstLine="562"/>
      </w:pPr>
      <w:rPr>
        <w:rFonts w:hint="default"/>
        <w:position w:val="0"/>
        <w:sz w:val="22"/>
      </w:rPr>
    </w:lvl>
    <w:lvl w:ilvl="2">
      <w:start w:val="1"/>
      <w:numFmt w:val="lowerRoman"/>
      <w:suff w:val="nothing"/>
      <w:lvlText w:val="%3."/>
      <w:lvlJc w:val="left"/>
      <w:pPr>
        <w:ind w:left="0" w:firstLine="922"/>
      </w:pPr>
      <w:rPr>
        <w:rFonts w:hint="default"/>
        <w:position w:val="0"/>
        <w:sz w:val="22"/>
      </w:rPr>
    </w:lvl>
    <w:lvl w:ilvl="3">
      <w:start w:val="1"/>
      <w:numFmt w:val="decimal"/>
      <w:isLgl/>
      <w:suff w:val="nothing"/>
      <w:lvlText w:val="%4."/>
      <w:lvlJc w:val="left"/>
      <w:pPr>
        <w:ind w:left="0" w:firstLine="1282"/>
      </w:pPr>
      <w:rPr>
        <w:rFonts w:hint="default"/>
        <w:position w:val="0"/>
        <w:sz w:val="22"/>
      </w:rPr>
    </w:lvl>
    <w:lvl w:ilvl="4">
      <w:start w:val="1"/>
      <w:numFmt w:val="lowerLetter"/>
      <w:suff w:val="nothing"/>
      <w:lvlText w:val="%5."/>
      <w:lvlJc w:val="left"/>
      <w:pPr>
        <w:ind w:left="0" w:firstLine="1642"/>
      </w:pPr>
      <w:rPr>
        <w:rFonts w:hint="default"/>
        <w:position w:val="0"/>
        <w:sz w:val="22"/>
      </w:rPr>
    </w:lvl>
    <w:lvl w:ilvl="5">
      <w:start w:val="1"/>
      <w:numFmt w:val="lowerRoman"/>
      <w:suff w:val="nothing"/>
      <w:lvlText w:val="%6."/>
      <w:lvlJc w:val="left"/>
      <w:pPr>
        <w:ind w:left="0" w:firstLine="2002"/>
      </w:pPr>
      <w:rPr>
        <w:rFonts w:hint="default"/>
        <w:position w:val="0"/>
        <w:sz w:val="22"/>
      </w:rPr>
    </w:lvl>
    <w:lvl w:ilvl="6">
      <w:start w:val="1"/>
      <w:numFmt w:val="decimal"/>
      <w:isLgl/>
      <w:suff w:val="nothing"/>
      <w:lvlText w:val="%7."/>
      <w:lvlJc w:val="left"/>
      <w:pPr>
        <w:ind w:left="0" w:firstLine="2362"/>
      </w:pPr>
      <w:rPr>
        <w:rFonts w:hint="default"/>
        <w:position w:val="0"/>
        <w:sz w:val="22"/>
      </w:rPr>
    </w:lvl>
    <w:lvl w:ilvl="7">
      <w:start w:val="1"/>
      <w:numFmt w:val="lowerLetter"/>
      <w:suff w:val="nothing"/>
      <w:lvlText w:val="%8."/>
      <w:lvlJc w:val="left"/>
      <w:pPr>
        <w:ind w:left="0" w:firstLine="2722"/>
      </w:pPr>
      <w:rPr>
        <w:rFonts w:hint="default"/>
        <w:position w:val="0"/>
        <w:sz w:val="22"/>
      </w:rPr>
    </w:lvl>
    <w:lvl w:ilvl="8">
      <w:start w:val="1"/>
      <w:numFmt w:val="lowerRoman"/>
      <w:suff w:val="nothing"/>
      <w:lvlText w:val="%9."/>
      <w:lvlJc w:val="left"/>
      <w:pPr>
        <w:ind w:left="0" w:firstLine="3082"/>
      </w:pPr>
      <w:rPr>
        <w:rFonts w:hint="default"/>
        <w:position w:val="0"/>
        <w:sz w:val="22"/>
      </w:rPr>
    </w:lvl>
  </w:abstractNum>
  <w:abstractNum w:abstractNumId="3">
    <w:nsid w:val="10845A45"/>
    <w:multiLevelType w:val="hybridMultilevel"/>
    <w:tmpl w:val="967204DC"/>
    <w:lvl w:ilvl="0" w:tplc="08090001">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947948"/>
    <w:multiLevelType w:val="hybridMultilevel"/>
    <w:tmpl w:val="18A28052"/>
    <w:lvl w:ilvl="0" w:tplc="040C000F">
      <w:start w:val="1"/>
      <w:numFmt w:val="decimal"/>
      <w:lvlText w:val="%1."/>
      <w:lvlJc w:val="left"/>
      <w:pPr>
        <w:ind w:left="394" w:hanging="360"/>
      </w:p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5">
    <w:nsid w:val="1667269B"/>
    <w:multiLevelType w:val="hybridMultilevel"/>
    <w:tmpl w:val="006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562BA"/>
    <w:multiLevelType w:val="hybridMultilevel"/>
    <w:tmpl w:val="27320B82"/>
    <w:lvl w:ilvl="0" w:tplc="FA505C64">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31B47C7D"/>
    <w:multiLevelType w:val="hybridMultilevel"/>
    <w:tmpl w:val="E0F6D68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56E509C"/>
    <w:multiLevelType w:val="hybridMultilevel"/>
    <w:tmpl w:val="73D050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C712E85"/>
    <w:multiLevelType w:val="hybridMultilevel"/>
    <w:tmpl w:val="27AEC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65B04F3"/>
    <w:multiLevelType w:val="hybridMultilevel"/>
    <w:tmpl w:val="25A0F82C"/>
    <w:lvl w:ilvl="0" w:tplc="08090001">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6E2FCB"/>
    <w:multiLevelType w:val="hybridMultilevel"/>
    <w:tmpl w:val="29BA109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7CA064EE"/>
    <w:multiLevelType w:val="hybridMultilevel"/>
    <w:tmpl w:val="88CC5A02"/>
    <w:lvl w:ilvl="0" w:tplc="08090001">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0"/>
  </w:num>
  <w:num w:numId="6">
    <w:abstractNumId w:val="1"/>
  </w:num>
  <w:num w:numId="7">
    <w:abstractNumId w:val="2"/>
  </w:num>
  <w:num w:numId="8">
    <w:abstractNumId w:val="5"/>
  </w:num>
  <w:num w:numId="9">
    <w:abstractNumId w:val="10"/>
  </w:num>
  <w:num w:numId="10">
    <w:abstractNumId w:val="12"/>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drawingGridHorizontalSpacing w:val="110"/>
  <w:displayHorizontalDrawingGridEvery w:val="2"/>
  <w:characterSpacingControl w:val="doNotCompress"/>
  <w:compat/>
  <w:rsids>
    <w:rsidRoot w:val="003F713B"/>
    <w:rsid w:val="00003D61"/>
    <w:rsid w:val="000401F3"/>
    <w:rsid w:val="00053AC2"/>
    <w:rsid w:val="00067B9A"/>
    <w:rsid w:val="00086BD9"/>
    <w:rsid w:val="000E2651"/>
    <w:rsid w:val="0011550A"/>
    <w:rsid w:val="00126D69"/>
    <w:rsid w:val="00130AF8"/>
    <w:rsid w:val="001655F7"/>
    <w:rsid w:val="00170266"/>
    <w:rsid w:val="00187BCB"/>
    <w:rsid w:val="001E2003"/>
    <w:rsid w:val="001E2F4D"/>
    <w:rsid w:val="002077E0"/>
    <w:rsid w:val="00276A04"/>
    <w:rsid w:val="00290F1F"/>
    <w:rsid w:val="002B37DF"/>
    <w:rsid w:val="003232C8"/>
    <w:rsid w:val="00366073"/>
    <w:rsid w:val="003745DC"/>
    <w:rsid w:val="00383062"/>
    <w:rsid w:val="003A2E71"/>
    <w:rsid w:val="003A3B0D"/>
    <w:rsid w:val="003C2199"/>
    <w:rsid w:val="003F713B"/>
    <w:rsid w:val="00424723"/>
    <w:rsid w:val="0043099B"/>
    <w:rsid w:val="004515AD"/>
    <w:rsid w:val="004D3B7C"/>
    <w:rsid w:val="004D5A6D"/>
    <w:rsid w:val="004E67B9"/>
    <w:rsid w:val="004F4544"/>
    <w:rsid w:val="00505709"/>
    <w:rsid w:val="0054304F"/>
    <w:rsid w:val="00575FD8"/>
    <w:rsid w:val="00586C18"/>
    <w:rsid w:val="005C579E"/>
    <w:rsid w:val="005C6922"/>
    <w:rsid w:val="005F2329"/>
    <w:rsid w:val="00604AD6"/>
    <w:rsid w:val="00621545"/>
    <w:rsid w:val="006A7D95"/>
    <w:rsid w:val="006E4A04"/>
    <w:rsid w:val="006F2764"/>
    <w:rsid w:val="007122C8"/>
    <w:rsid w:val="00730B0B"/>
    <w:rsid w:val="007617BE"/>
    <w:rsid w:val="00800D10"/>
    <w:rsid w:val="0082714F"/>
    <w:rsid w:val="00854286"/>
    <w:rsid w:val="00855ACB"/>
    <w:rsid w:val="008B65F5"/>
    <w:rsid w:val="008D51B5"/>
    <w:rsid w:val="0092741C"/>
    <w:rsid w:val="00962F0F"/>
    <w:rsid w:val="009843C6"/>
    <w:rsid w:val="00A2048D"/>
    <w:rsid w:val="00A35121"/>
    <w:rsid w:val="00A40314"/>
    <w:rsid w:val="00A44F50"/>
    <w:rsid w:val="00AC1F3F"/>
    <w:rsid w:val="00AC3BC6"/>
    <w:rsid w:val="00AF21E7"/>
    <w:rsid w:val="00B05D15"/>
    <w:rsid w:val="00B321B3"/>
    <w:rsid w:val="00B704CB"/>
    <w:rsid w:val="00B744A7"/>
    <w:rsid w:val="00BA676F"/>
    <w:rsid w:val="00BF747B"/>
    <w:rsid w:val="00C412AA"/>
    <w:rsid w:val="00C6273C"/>
    <w:rsid w:val="00C8316A"/>
    <w:rsid w:val="00C87A25"/>
    <w:rsid w:val="00CA6009"/>
    <w:rsid w:val="00CA7D32"/>
    <w:rsid w:val="00CD0EFF"/>
    <w:rsid w:val="00D3651F"/>
    <w:rsid w:val="00D40A29"/>
    <w:rsid w:val="00D7149E"/>
    <w:rsid w:val="00E06D79"/>
    <w:rsid w:val="00E45792"/>
    <w:rsid w:val="00E813F9"/>
    <w:rsid w:val="00EA2358"/>
    <w:rsid w:val="00EB01F3"/>
    <w:rsid w:val="00ED1ABB"/>
    <w:rsid w:val="00EF70BB"/>
    <w:rsid w:val="00F473DC"/>
    <w:rsid w:val="00F722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3B"/>
    <w:rPr>
      <w:rFonts w:cs="Calibri"/>
      <w:sz w:val="22"/>
      <w:szCs w:val="22"/>
      <w:lang w:val="en-GB" w:eastAsia="en-GB"/>
    </w:rPr>
  </w:style>
  <w:style w:type="paragraph" w:styleId="Titre1">
    <w:name w:val="heading 1"/>
    <w:basedOn w:val="Normal"/>
    <w:next w:val="Normal"/>
    <w:link w:val="Titre1Car"/>
    <w:uiPriority w:val="99"/>
    <w:qFormat/>
    <w:rsid w:val="00D40A29"/>
    <w:pPr>
      <w:keepNext/>
      <w:suppressAutoHyphens/>
      <w:spacing w:before="1080" w:after="480"/>
      <w:ind w:left="1560"/>
      <w:outlineLvl w:val="0"/>
    </w:pPr>
    <w:rPr>
      <w:rFonts w:ascii="Cambria" w:eastAsia="Cambria" w:hAnsi="Cambria" w:cs="Times New Roman"/>
      <w:b/>
      <w:bCs/>
      <w:kern w:val="32"/>
      <w:sz w:val="32"/>
      <w:szCs w:val="32"/>
      <w:lang w:eastAsia="zh-CN"/>
    </w:rPr>
  </w:style>
  <w:style w:type="paragraph" w:styleId="Titre5">
    <w:name w:val="heading 5"/>
    <w:basedOn w:val="Normal"/>
    <w:next w:val="Normal"/>
    <w:link w:val="Titre5Car"/>
    <w:uiPriority w:val="99"/>
    <w:qFormat/>
    <w:rsid w:val="00D40A29"/>
    <w:pPr>
      <w:keepNext/>
      <w:suppressAutoHyphens/>
      <w:ind w:left="1304"/>
      <w:jc w:val="center"/>
      <w:outlineLvl w:val="4"/>
    </w:pPr>
    <w:rPr>
      <w:rFonts w:cs="Times New Roman"/>
      <w:b/>
      <w:bCs/>
      <w:i/>
      <w:iCs/>
      <w:sz w:val="26"/>
      <w:szCs w:val="26"/>
      <w:lang w:eastAsia="zh-CN"/>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13B"/>
    <w:rPr>
      <w:rFonts w:ascii="Tahoma" w:hAnsi="Tahoma" w:cs="Times New Roman"/>
      <w:sz w:val="16"/>
      <w:szCs w:val="16"/>
      <w:lang/>
    </w:rPr>
  </w:style>
  <w:style w:type="character" w:customStyle="1" w:styleId="TextedebullesCar">
    <w:name w:val="Texte de bulles Car"/>
    <w:link w:val="Textedebulles"/>
    <w:uiPriority w:val="99"/>
    <w:semiHidden/>
    <w:rsid w:val="003F713B"/>
    <w:rPr>
      <w:rFonts w:ascii="Tahoma" w:hAnsi="Tahoma" w:cs="Tahoma"/>
      <w:sz w:val="16"/>
      <w:szCs w:val="16"/>
      <w:lang w:eastAsia="en-GB"/>
    </w:rPr>
  </w:style>
  <w:style w:type="table" w:styleId="Grilledutableau">
    <w:name w:val="Table Grid"/>
    <w:basedOn w:val="TableauNormal"/>
    <w:uiPriority w:val="59"/>
    <w:rsid w:val="003F7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F713B"/>
    <w:rPr>
      <w:color w:val="0000FF"/>
      <w:u w:val="single"/>
    </w:rPr>
  </w:style>
  <w:style w:type="character" w:customStyle="1" w:styleId="apple-converted-space">
    <w:name w:val="apple-converted-space"/>
    <w:basedOn w:val="Policepardfaut"/>
    <w:rsid w:val="003F713B"/>
  </w:style>
  <w:style w:type="character" w:styleId="lev">
    <w:name w:val="Strong"/>
    <w:qFormat/>
    <w:rsid w:val="003F713B"/>
    <w:rPr>
      <w:b/>
      <w:bCs/>
    </w:rPr>
  </w:style>
  <w:style w:type="paragraph" w:styleId="Paragraphedeliste">
    <w:name w:val="List Paragraph"/>
    <w:basedOn w:val="Normal"/>
    <w:uiPriority w:val="34"/>
    <w:qFormat/>
    <w:rsid w:val="00ED1ABB"/>
    <w:pPr>
      <w:suppressAutoHyphens/>
      <w:ind w:left="1304"/>
    </w:pPr>
    <w:rPr>
      <w:rFonts w:ascii="Times New Roman" w:eastAsia="Times New Roman" w:hAnsi="Times New Roman" w:cs="Times New Roman"/>
      <w:sz w:val="24"/>
      <w:szCs w:val="20"/>
      <w:lang w:eastAsia="zh-CN"/>
    </w:rPr>
  </w:style>
  <w:style w:type="paragraph" w:customStyle="1" w:styleId="a">
    <w:name w:val="_"/>
    <w:basedOn w:val="Normal"/>
    <w:rsid w:val="00D40A29"/>
    <w:pPr>
      <w:widowControl w:val="0"/>
      <w:snapToGrid w:val="0"/>
      <w:ind w:left="720" w:hanging="720"/>
    </w:pPr>
    <w:rPr>
      <w:rFonts w:ascii="Times New Roman" w:eastAsia="Times New Roman" w:hAnsi="Times New Roman" w:cs="Times New Roman"/>
      <w:sz w:val="24"/>
      <w:szCs w:val="24"/>
      <w:lang w:val="en-US" w:eastAsia="en-US" w:bidi="ar-EG"/>
    </w:rPr>
  </w:style>
  <w:style w:type="character" w:customStyle="1" w:styleId="Titre1Car">
    <w:name w:val="Titre 1 Car"/>
    <w:link w:val="Titre1"/>
    <w:uiPriority w:val="99"/>
    <w:rsid w:val="00D40A29"/>
    <w:rPr>
      <w:rFonts w:ascii="Cambria" w:eastAsia="Cambria" w:hAnsi="Cambria" w:cs="Times New Roman"/>
      <w:b/>
      <w:bCs/>
      <w:kern w:val="32"/>
      <w:sz w:val="32"/>
      <w:szCs w:val="32"/>
      <w:lang w:eastAsia="zh-CN"/>
    </w:rPr>
  </w:style>
  <w:style w:type="character" w:customStyle="1" w:styleId="Titre5Car">
    <w:name w:val="Titre 5 Car"/>
    <w:link w:val="Titre5"/>
    <w:uiPriority w:val="99"/>
    <w:rsid w:val="00D40A29"/>
    <w:rPr>
      <w:rFonts w:ascii="Calibri" w:eastAsia="Calibri" w:hAnsi="Calibri" w:cs="Times New Roman"/>
      <w:b/>
      <w:bCs/>
      <w:i/>
      <w:iCs/>
      <w:sz w:val="26"/>
      <w:szCs w:val="26"/>
      <w:lang w:eastAsia="zh-CN"/>
    </w:rPr>
  </w:style>
  <w:style w:type="paragraph" w:styleId="NormalWeb">
    <w:name w:val="Normal (Web)"/>
    <w:basedOn w:val="Normal"/>
    <w:unhideWhenUsed/>
    <w:rsid w:val="00D40A29"/>
    <w:pPr>
      <w:spacing w:before="100" w:beforeAutospacing="1" w:after="100" w:afterAutospacing="1"/>
    </w:pPr>
    <w:rPr>
      <w:rFonts w:ascii="Times New Roman" w:eastAsia="Simang" w:hAnsi="Times New Roman" w:cs="Times New Roman"/>
      <w:sz w:val="24"/>
      <w:szCs w:val="24"/>
      <w:lang w:val="en-US" w:eastAsia="zh-CN"/>
    </w:rPr>
  </w:style>
  <w:style w:type="character" w:customStyle="1" w:styleId="Hyperlink1">
    <w:name w:val="Hyperlink1"/>
    <w:rsid w:val="00800D10"/>
    <w:rPr>
      <w:color w:val="0000FF"/>
      <w:sz w:val="20"/>
      <w:u w:val="single"/>
    </w:rPr>
  </w:style>
  <w:style w:type="character" w:customStyle="1" w:styleId="Strong1">
    <w:name w:val="Strong1"/>
    <w:rsid w:val="00800D10"/>
    <w:rPr>
      <w:rFonts w:ascii="Lucida Grande" w:eastAsia="ヒラギノ角ゴ Pro W3" w:hAnsi="Lucida Grande"/>
      <w:b/>
      <w:i w:val="0"/>
      <w:color w:val="000000"/>
      <w:sz w:val="20"/>
    </w:rPr>
  </w:style>
</w:styles>
</file>

<file path=word/webSettings.xml><?xml version="1.0" encoding="utf-8"?>
<w:webSettings xmlns:r="http://schemas.openxmlformats.org/officeDocument/2006/relationships" xmlns:w="http://schemas.openxmlformats.org/wordprocessingml/2006/main">
  <w:divs>
    <w:div w:id="792941290">
      <w:bodyDiv w:val="1"/>
      <w:marLeft w:val="0"/>
      <w:marRight w:val="0"/>
      <w:marTop w:val="0"/>
      <w:marBottom w:val="0"/>
      <w:divBdr>
        <w:top w:val="none" w:sz="0" w:space="0" w:color="auto"/>
        <w:left w:val="none" w:sz="0" w:space="0" w:color="auto"/>
        <w:bottom w:val="none" w:sz="0" w:space="0" w:color="auto"/>
        <w:right w:val="none" w:sz="0" w:space="0" w:color="auto"/>
      </w:divBdr>
    </w:div>
    <w:div w:id="828248344">
      <w:bodyDiv w:val="1"/>
      <w:marLeft w:val="0"/>
      <w:marRight w:val="0"/>
      <w:marTop w:val="0"/>
      <w:marBottom w:val="0"/>
      <w:divBdr>
        <w:top w:val="none" w:sz="0" w:space="0" w:color="auto"/>
        <w:left w:val="none" w:sz="0" w:space="0" w:color="auto"/>
        <w:bottom w:val="none" w:sz="0" w:space="0" w:color="auto"/>
        <w:right w:val="none" w:sz="0" w:space="0" w:color="auto"/>
      </w:divBdr>
    </w:div>
    <w:div w:id="16414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dakar@savethechildren.org%20" TargetMode="External"/><Relationship Id="rId3" Type="http://schemas.openxmlformats.org/officeDocument/2006/relationships/settings" Target="settings.xml"/><Relationship Id="rId7" Type="http://schemas.openxmlformats.org/officeDocument/2006/relationships/hyperlink" Target="http://www.savethechildr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dakar@savethechildre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vethechildren.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2024</Words>
  <Characters>11136</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13134</CharactersWithSpaces>
  <SharedDoc>false</SharedDoc>
  <HLinks>
    <vt:vector size="24" baseType="variant">
      <vt:variant>
        <vt:i4>3997820</vt:i4>
      </vt:variant>
      <vt:variant>
        <vt:i4>12</vt:i4>
      </vt:variant>
      <vt:variant>
        <vt:i4>0</vt:i4>
      </vt:variant>
      <vt:variant>
        <vt:i4>5</vt:i4>
      </vt:variant>
      <vt:variant>
        <vt:lpwstr>http://www.savethechildren.net/</vt:lpwstr>
      </vt:variant>
      <vt:variant>
        <vt:lpwstr/>
      </vt:variant>
      <vt:variant>
        <vt:i4>196663</vt:i4>
      </vt:variant>
      <vt:variant>
        <vt:i4>9</vt:i4>
      </vt:variant>
      <vt:variant>
        <vt:i4>0</vt:i4>
      </vt:variant>
      <vt:variant>
        <vt:i4>5</vt:i4>
      </vt:variant>
      <vt:variant>
        <vt:lpwstr>mailto:scidakar@savethechildren.org</vt:lpwstr>
      </vt:variant>
      <vt:variant>
        <vt:lpwstr/>
      </vt:variant>
      <vt:variant>
        <vt:i4>3997820</vt:i4>
      </vt:variant>
      <vt:variant>
        <vt:i4>6</vt:i4>
      </vt:variant>
      <vt:variant>
        <vt:i4>0</vt:i4>
      </vt:variant>
      <vt:variant>
        <vt:i4>5</vt:i4>
      </vt:variant>
      <vt:variant>
        <vt:lpwstr>http://www.savethechildren.net/</vt:lpwstr>
      </vt:variant>
      <vt:variant>
        <vt:lpwstr/>
      </vt:variant>
      <vt:variant>
        <vt:i4>196663</vt:i4>
      </vt:variant>
      <vt:variant>
        <vt:i4>3</vt:i4>
      </vt:variant>
      <vt:variant>
        <vt:i4>0</vt:i4>
      </vt:variant>
      <vt:variant>
        <vt:i4>5</vt:i4>
      </vt:variant>
      <vt:variant>
        <vt:lpwstr>mailto:scidakar@savethechildren.org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Dthiam</dc:creator>
  <cp:lastModifiedBy>ADMIN</cp:lastModifiedBy>
  <cp:revision>2</cp:revision>
  <cp:lastPrinted>2013-04-18T16:09:00Z</cp:lastPrinted>
  <dcterms:created xsi:type="dcterms:W3CDTF">2015-04-17T11:22:00Z</dcterms:created>
  <dcterms:modified xsi:type="dcterms:W3CDTF">2015-04-17T11:22:00Z</dcterms:modified>
</cp:coreProperties>
</file>